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63" w:rsidRDefault="00AE3C63" w:rsidP="00480166">
      <w:pPr>
        <w:pStyle w:val="Nessunaspaziatura"/>
        <w:rPr>
          <w:lang w:val="it-CH"/>
        </w:rPr>
      </w:pPr>
    </w:p>
    <w:p w:rsidR="00480166" w:rsidRDefault="00480166" w:rsidP="00480166">
      <w:pPr>
        <w:pStyle w:val="Nessunaspaziatura"/>
        <w:rPr>
          <w:b/>
          <w:lang w:val="it-CH"/>
        </w:rPr>
      </w:pP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  <w:r w:rsidRPr="00AE3C63">
        <w:rPr>
          <w:b/>
          <w:lang w:val="it-CH"/>
        </w:rPr>
        <w:t xml:space="preserve">ATTIVITÀ CON IL VIDEO INTERATTIVO </w:t>
      </w: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  <w:r w:rsidRPr="00AE3C63">
        <w:rPr>
          <w:b/>
          <w:lang w:val="it-CH"/>
        </w:rPr>
        <w:t>“QUALE EQUILIBRIO TRA VITA PROFESSIONALE E PRIVATA?”</w:t>
      </w: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  <w:r>
        <w:rPr>
          <w:b/>
          <w:lang w:val="it-CH"/>
        </w:rPr>
        <w:t>SCHEDA DI LAVORO</w:t>
      </w:r>
    </w:p>
    <w:p w:rsidR="00AE3C63" w:rsidRDefault="00AE3C63" w:rsidP="00AE3C63">
      <w:pPr>
        <w:pStyle w:val="Nessunaspaziatura"/>
        <w:jc w:val="center"/>
        <w:rPr>
          <w:b/>
          <w:lang w:val="it-CH"/>
        </w:rPr>
      </w:pPr>
    </w:p>
    <w:p w:rsidR="00AE3C63" w:rsidRDefault="00AE3C63" w:rsidP="00AE3C63">
      <w:pPr>
        <w:pStyle w:val="Nessunaspaziatura"/>
        <w:rPr>
          <w:lang w:val="it-CH"/>
        </w:rPr>
      </w:pPr>
    </w:p>
    <w:p w:rsidR="000C33EE" w:rsidRDefault="000C33EE" w:rsidP="00AE3C63">
      <w:pPr>
        <w:pStyle w:val="Nessunaspaziatura"/>
        <w:rPr>
          <w:lang w:val="it-CH"/>
        </w:rPr>
      </w:pPr>
      <w:r w:rsidRPr="000C33EE">
        <w:rPr>
          <w:highlight w:val="yellow"/>
          <w:lang w:val="it-CH"/>
        </w:rPr>
        <w:t>N.B: le parti in giallo sono le soluzioni/piste di riflessione destinate al-la docente. Nella versione per l’allievo-a non saranno visibili.</w:t>
      </w:r>
      <w:r>
        <w:rPr>
          <w:lang w:val="it-CH"/>
        </w:rPr>
        <w:t xml:space="preserve"> </w:t>
      </w:r>
    </w:p>
    <w:p w:rsidR="00480166" w:rsidRDefault="00480166" w:rsidP="00AE3C63">
      <w:pPr>
        <w:pStyle w:val="Nessunaspaziatura"/>
        <w:rPr>
          <w:lang w:val="it-CH"/>
        </w:rPr>
      </w:pPr>
    </w:p>
    <w:p w:rsid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</w:p>
    <w:p w:rsidR="00134C11" w:rsidRP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  <w:r w:rsidRPr="00134C11">
        <w:rPr>
          <w:b/>
          <w:lang w:val="it-CH"/>
        </w:rPr>
        <w:t>Questa scheda di lavoro accompagna il video interattivo “Quale equilibrio tra vita professionale e privata?”.</w:t>
      </w:r>
    </w:p>
    <w:p w:rsidR="00134C11" w:rsidRP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</w:p>
    <w:p w:rsidR="00134C11" w:rsidRP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  <w:r w:rsidRPr="00134C11">
        <w:rPr>
          <w:b/>
          <w:lang w:val="it-CH"/>
        </w:rPr>
        <w:t xml:space="preserve">Nella prima parte del video interattivo vengono mostrati esempi di </w:t>
      </w:r>
      <w:r w:rsidR="00F84348">
        <w:rPr>
          <w:b/>
          <w:lang w:val="it-CH"/>
        </w:rPr>
        <w:t xml:space="preserve">aziende in cui lavorano </w:t>
      </w:r>
      <w:r w:rsidRPr="00134C11">
        <w:rPr>
          <w:b/>
          <w:lang w:val="it-CH"/>
        </w:rPr>
        <w:t>donne che occupano posizioni di responsabilità</w:t>
      </w:r>
      <w:r w:rsidR="004B6608">
        <w:rPr>
          <w:b/>
          <w:lang w:val="it-CH"/>
        </w:rPr>
        <w:t>,</w:t>
      </w:r>
      <w:r w:rsidRPr="00134C11">
        <w:rPr>
          <w:b/>
          <w:lang w:val="it-CH"/>
        </w:rPr>
        <w:t xml:space="preserve"> che sono impiegate in settori tipicamente maschili</w:t>
      </w:r>
      <w:r w:rsidR="004B6608">
        <w:rPr>
          <w:b/>
          <w:lang w:val="it-CH"/>
        </w:rPr>
        <w:t xml:space="preserve"> e che </w:t>
      </w:r>
      <w:r w:rsidR="00DE795A">
        <w:rPr>
          <w:b/>
          <w:lang w:val="it-CH"/>
        </w:rPr>
        <w:t>hanno potuto</w:t>
      </w:r>
      <w:bookmarkStart w:id="0" w:name="_GoBack"/>
      <w:bookmarkEnd w:id="0"/>
      <w:r w:rsidR="004B6608">
        <w:rPr>
          <w:b/>
          <w:lang w:val="it-CH"/>
        </w:rPr>
        <w:t xml:space="preserve"> raggiungere un equilibrio tra vita privata e lavoro</w:t>
      </w:r>
      <w:r w:rsidRPr="00134C11">
        <w:rPr>
          <w:b/>
          <w:lang w:val="it-CH"/>
        </w:rPr>
        <w:t xml:space="preserve">. </w:t>
      </w:r>
    </w:p>
    <w:p w:rsidR="00134C11" w:rsidRP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  <w:r w:rsidRPr="00134C11">
        <w:rPr>
          <w:b/>
          <w:lang w:val="it-CH"/>
        </w:rPr>
        <w:t xml:space="preserve">Nella seconda parte, invece, sono mostrati esempi di uomini che hanno deciso di ridurre la propria percentuale lavorativa per occuparsi di casa e famiglia. </w:t>
      </w:r>
    </w:p>
    <w:p w:rsidR="00134C11" w:rsidRP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</w:p>
    <w:p w:rsidR="00134C11" w:rsidRPr="00134C11" w:rsidRDefault="00BA27A3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it-CH"/>
        </w:rPr>
      </w:pPr>
      <w:r>
        <w:rPr>
          <w:b/>
          <w:lang w:val="it-CH"/>
        </w:rPr>
        <w:t>Completa</w:t>
      </w:r>
      <w:r w:rsidR="00134C11" w:rsidRPr="00134C11">
        <w:rPr>
          <w:b/>
          <w:lang w:val="it-CH"/>
        </w:rPr>
        <w:t xml:space="preserve"> la scheda</w:t>
      </w:r>
      <w:r>
        <w:rPr>
          <w:b/>
          <w:lang w:val="it-CH"/>
        </w:rPr>
        <w:t xml:space="preserve"> aiutandoti con il video interattivo</w:t>
      </w:r>
      <w:r w:rsidR="00134C11" w:rsidRPr="00134C11">
        <w:rPr>
          <w:b/>
          <w:lang w:val="it-CH"/>
        </w:rPr>
        <w:t xml:space="preserve">. Buon lavoro! </w:t>
      </w:r>
    </w:p>
    <w:p w:rsidR="00134C11" w:rsidRDefault="00134C11" w:rsidP="00134C1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</w:p>
    <w:p w:rsidR="00134C11" w:rsidRDefault="00134C11" w:rsidP="00AE3C63">
      <w:pPr>
        <w:pStyle w:val="Nessunaspaziatura"/>
        <w:rPr>
          <w:lang w:val="it-CH"/>
        </w:rPr>
      </w:pPr>
    </w:p>
    <w:p w:rsidR="00134C11" w:rsidRDefault="00134C11" w:rsidP="00AE3C63">
      <w:pPr>
        <w:pStyle w:val="Nessunaspaziatura"/>
        <w:rPr>
          <w:lang w:val="it-CH"/>
        </w:rPr>
      </w:pPr>
    </w:p>
    <w:p w:rsidR="00340C21" w:rsidRDefault="00340C21" w:rsidP="00AE3C63">
      <w:pPr>
        <w:pStyle w:val="Nessunaspaziatura"/>
        <w:rPr>
          <w:b/>
          <w:lang w:val="it-CH"/>
        </w:rPr>
      </w:pPr>
    </w:p>
    <w:p w:rsidR="00340C21" w:rsidRDefault="00340C21" w:rsidP="00AE3C63">
      <w:pPr>
        <w:pStyle w:val="Nessunaspaziatura"/>
        <w:rPr>
          <w:b/>
          <w:lang w:val="it-CH"/>
        </w:rPr>
      </w:pPr>
    </w:p>
    <w:p w:rsidR="00693929" w:rsidRDefault="0049038C" w:rsidP="00AE3C63">
      <w:pPr>
        <w:pStyle w:val="Nessunaspaziatura"/>
        <w:rPr>
          <w:b/>
          <w:lang w:val="it-CH"/>
        </w:rPr>
      </w:pPr>
      <w:r>
        <w:rPr>
          <w:b/>
          <w:lang w:val="it-CH"/>
        </w:rPr>
        <w:t>Attività 1</w:t>
      </w:r>
      <w:r w:rsidR="003156BF">
        <w:rPr>
          <w:b/>
          <w:lang w:val="it-CH"/>
        </w:rPr>
        <w:t>: Misure per conciliare famiglia e lavoro</w:t>
      </w:r>
    </w:p>
    <w:p w:rsidR="00B11AE8" w:rsidRPr="00B11AE8" w:rsidRDefault="00B11AE8" w:rsidP="00B11AE8">
      <w:pPr>
        <w:pStyle w:val="NormaleWeb"/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</w:pP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Attività: quali misure e strumenti possono adottare le aziende per favorire la conciliazione tra famiglia e lavoro dei propri dipendenti? Informati </w:t>
      </w:r>
      <w:r w:rsidR="00556323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guardando il video e </w:t>
      </w: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>leggendo il documento allegato.</w:t>
      </w:r>
    </w:p>
    <w:p w:rsidR="007718F3" w:rsidRDefault="00B11AE8" w:rsidP="00B11AE8">
      <w:pPr>
        <w:pStyle w:val="NormaleWeb"/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</w:pP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Il tuo datore o la tua datrice di lavoro ne mette in pratica qualcuna? </w:t>
      </w:r>
    </w:p>
    <w:p w:rsidR="00B11AE8" w:rsidRPr="004F0E8A" w:rsidRDefault="00B11AE8" w:rsidP="00B11AE8">
      <w:pPr>
        <w:pStyle w:val="NormaleWeb"/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</w:pP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>Se s</w:t>
      </w:r>
      <w:r w:rsidR="00D93DF9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>ì</w:t>
      </w: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, descrivilo </w:t>
      </w:r>
      <w:r w:rsidR="007718F3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qui di seguito. </w:t>
      </w:r>
      <w:r w:rsidRPr="00B11AE8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 xml:space="preserve">Se no quali, secondo te, potrebbe mettere in pratica tenendo in </w:t>
      </w:r>
      <w:r w:rsidRPr="004F0E8A">
        <w:rPr>
          <w:rFonts w:asciiTheme="majorHAnsi" w:eastAsiaTheme="minorHAnsi" w:hAnsiTheme="majorHAnsi" w:cstheme="majorHAnsi"/>
          <w:color w:val="000000"/>
          <w:spacing w:val="4"/>
          <w:sz w:val="20"/>
          <w:szCs w:val="20"/>
          <w:shd w:val="clear" w:color="auto" w:fill="FFFFFF"/>
          <w:lang w:eastAsia="en-US"/>
        </w:rPr>
        <w:t>considerazione il tipo di lavoro e il settore? </w:t>
      </w:r>
    </w:p>
    <w:p w:rsidR="004F0E8A" w:rsidRPr="004F0E8A" w:rsidRDefault="004F0E8A" w:rsidP="00AE3C63">
      <w:pPr>
        <w:pStyle w:val="Nessunaspaziatura"/>
        <w:pBdr>
          <w:top w:val="single" w:sz="12" w:space="1" w:color="auto"/>
          <w:bottom w:val="single" w:sz="12" w:space="1" w:color="auto"/>
        </w:pBdr>
        <w:rPr>
          <w:lang w:val="it-CH"/>
        </w:rPr>
      </w:pPr>
    </w:p>
    <w:p w:rsidR="004F0E8A" w:rsidRPr="004F0E8A" w:rsidRDefault="004F0E8A" w:rsidP="00AE3C63">
      <w:pPr>
        <w:pStyle w:val="Nessunaspaziatura"/>
        <w:pBdr>
          <w:bottom w:val="single" w:sz="12" w:space="1" w:color="auto"/>
          <w:between w:val="single" w:sz="12" w:space="1" w:color="auto"/>
        </w:pBdr>
        <w:rPr>
          <w:lang w:val="it-CH"/>
        </w:rPr>
      </w:pPr>
    </w:p>
    <w:p w:rsidR="004F0E8A" w:rsidRPr="004F0E8A" w:rsidRDefault="004F0E8A" w:rsidP="00AE3C63">
      <w:pPr>
        <w:pStyle w:val="Nessunaspaziatura"/>
        <w:pBdr>
          <w:bottom w:val="single" w:sz="12" w:space="1" w:color="auto"/>
          <w:between w:val="single" w:sz="12" w:space="1" w:color="auto"/>
        </w:pBdr>
        <w:rPr>
          <w:lang w:val="it-CH"/>
        </w:rPr>
      </w:pPr>
    </w:p>
    <w:p w:rsidR="004F0E8A" w:rsidRPr="004F0E8A" w:rsidRDefault="004F0E8A" w:rsidP="00AE3C63">
      <w:pPr>
        <w:pStyle w:val="Nessunaspaziatura"/>
        <w:pBdr>
          <w:bottom w:val="single" w:sz="12" w:space="1" w:color="auto"/>
          <w:between w:val="single" w:sz="12" w:space="1" w:color="auto"/>
        </w:pBdr>
        <w:rPr>
          <w:lang w:val="it-CH"/>
        </w:rPr>
      </w:pPr>
    </w:p>
    <w:p w:rsidR="004F0E8A" w:rsidRPr="004F0E8A" w:rsidRDefault="004F0E8A" w:rsidP="00AE3C63">
      <w:pPr>
        <w:pStyle w:val="Nessunaspaziatura"/>
        <w:pBdr>
          <w:bottom w:val="single" w:sz="12" w:space="1" w:color="auto"/>
          <w:between w:val="single" w:sz="12" w:space="1" w:color="auto"/>
        </w:pBdr>
        <w:rPr>
          <w:lang w:val="it-CH"/>
        </w:rPr>
      </w:pPr>
    </w:p>
    <w:p w:rsidR="004F0E8A" w:rsidRPr="004F0E8A" w:rsidRDefault="004F0E8A" w:rsidP="00AE3C63">
      <w:pPr>
        <w:pStyle w:val="Nessunaspaziatura"/>
        <w:pBdr>
          <w:bottom w:val="single" w:sz="12" w:space="1" w:color="auto"/>
          <w:between w:val="single" w:sz="12" w:space="1" w:color="auto"/>
        </w:pBdr>
        <w:rPr>
          <w:lang w:val="it-CH"/>
        </w:rPr>
      </w:pPr>
    </w:p>
    <w:p w:rsidR="004F0E8A" w:rsidRPr="004F0E8A" w:rsidRDefault="004F0E8A" w:rsidP="00AE3C63">
      <w:pPr>
        <w:pStyle w:val="Nessunaspaziatura"/>
        <w:pBdr>
          <w:bottom w:val="single" w:sz="12" w:space="1" w:color="auto"/>
          <w:between w:val="single" w:sz="12" w:space="1" w:color="auto"/>
        </w:pBdr>
        <w:rPr>
          <w:lang w:val="it-CH"/>
        </w:rPr>
      </w:pPr>
    </w:p>
    <w:p w:rsidR="004F0E8A" w:rsidRPr="004F0E8A" w:rsidRDefault="004F0E8A" w:rsidP="00AE3C63">
      <w:pPr>
        <w:pStyle w:val="Nessunaspaziatura"/>
        <w:pBdr>
          <w:bottom w:val="single" w:sz="12" w:space="1" w:color="auto"/>
          <w:between w:val="single" w:sz="12" w:space="1" w:color="auto"/>
        </w:pBdr>
        <w:rPr>
          <w:lang w:val="it-CH"/>
        </w:rPr>
      </w:pPr>
    </w:p>
    <w:p w:rsidR="004F0E8A" w:rsidRPr="004F0E8A" w:rsidRDefault="004F0E8A" w:rsidP="00AE3C63">
      <w:pPr>
        <w:pStyle w:val="Nessunaspaziatura"/>
        <w:pBdr>
          <w:bottom w:val="single" w:sz="12" w:space="1" w:color="auto"/>
          <w:between w:val="single" w:sz="12" w:space="1" w:color="auto"/>
        </w:pBdr>
        <w:rPr>
          <w:lang w:val="it-CH"/>
        </w:rPr>
      </w:pPr>
    </w:p>
    <w:p w:rsidR="004F0E8A" w:rsidRPr="004F0E8A" w:rsidRDefault="004F0E8A" w:rsidP="00AE3C63">
      <w:pPr>
        <w:pStyle w:val="Nessunaspaziatura"/>
        <w:pBdr>
          <w:bottom w:val="single" w:sz="12" w:space="1" w:color="auto"/>
          <w:between w:val="single" w:sz="12" w:space="1" w:color="auto"/>
        </w:pBdr>
        <w:rPr>
          <w:lang w:val="it-CH"/>
        </w:rPr>
      </w:pPr>
    </w:p>
    <w:p w:rsidR="004F0E8A" w:rsidRDefault="004F0E8A" w:rsidP="00AE3C63">
      <w:pPr>
        <w:pStyle w:val="Nessunaspaziatura"/>
        <w:rPr>
          <w:b/>
          <w:lang w:val="it-CH"/>
        </w:rPr>
      </w:pPr>
    </w:p>
    <w:p w:rsidR="00693929" w:rsidRDefault="00693929" w:rsidP="00AE3C63">
      <w:pPr>
        <w:pStyle w:val="Nessunaspaziatura"/>
        <w:rPr>
          <w:b/>
          <w:lang w:val="it-CH"/>
        </w:rPr>
      </w:pPr>
    </w:p>
    <w:p w:rsidR="003156BF" w:rsidRDefault="003156BF" w:rsidP="00AE3C63">
      <w:pPr>
        <w:pStyle w:val="Nessunaspaziatura"/>
        <w:rPr>
          <w:b/>
          <w:lang w:val="it-CH"/>
        </w:rPr>
      </w:pPr>
    </w:p>
    <w:p w:rsidR="003156BF" w:rsidRDefault="0049038C" w:rsidP="00AE3C63">
      <w:pPr>
        <w:pStyle w:val="Nessunaspaziatura"/>
        <w:rPr>
          <w:b/>
          <w:lang w:val="it-CH"/>
        </w:rPr>
      </w:pPr>
      <w:r>
        <w:rPr>
          <w:b/>
          <w:lang w:val="it-CH"/>
        </w:rPr>
        <w:t>Attività 2</w:t>
      </w:r>
      <w:r w:rsidR="003156BF">
        <w:rPr>
          <w:b/>
          <w:lang w:val="it-CH"/>
        </w:rPr>
        <w:t xml:space="preserve">: Professioni maschili e professioni femminili? </w:t>
      </w:r>
    </w:p>
    <w:p w:rsidR="003156BF" w:rsidRDefault="003156BF" w:rsidP="00AE3C63">
      <w:pPr>
        <w:pStyle w:val="Nessunaspaziatura"/>
        <w:rPr>
          <w:b/>
          <w:lang w:val="it-CH"/>
        </w:rPr>
      </w:pPr>
    </w:p>
    <w:p w:rsidR="003156BF" w:rsidRDefault="0049038C" w:rsidP="004669E6">
      <w:pPr>
        <w:pStyle w:val="Nessunaspaziatura"/>
        <w:jc w:val="both"/>
        <w:rPr>
          <w:lang w:val="it-CH"/>
        </w:rPr>
      </w:pPr>
      <w:r>
        <w:rPr>
          <w:lang w:val="it-CH"/>
        </w:rPr>
        <w:t>Rispetto a trent’anni fa a</w:t>
      </w:r>
      <w:r w:rsidR="00484B7E" w:rsidRPr="00484B7E">
        <w:rPr>
          <w:lang w:val="it-CH"/>
        </w:rPr>
        <w:t>l</w:t>
      </w:r>
      <w:r w:rsidR="00484B7E">
        <w:rPr>
          <w:lang w:val="it-CH"/>
        </w:rPr>
        <w:t xml:space="preserve"> giorno d’oggi troviamo molte più donne ingegnere, architette, forestali</w:t>
      </w:r>
      <w:r w:rsidR="004669E6">
        <w:rPr>
          <w:lang w:val="it-CH"/>
        </w:rPr>
        <w:t>, poliziotte, chimiche e molti</w:t>
      </w:r>
      <w:r w:rsidR="00484B7E">
        <w:rPr>
          <w:lang w:val="it-CH"/>
        </w:rPr>
        <w:t xml:space="preserve"> più uomini maestri d’asilo nido, infermieri,</w:t>
      </w:r>
      <w:r w:rsidR="004669E6">
        <w:rPr>
          <w:lang w:val="it-CH"/>
        </w:rPr>
        <w:t xml:space="preserve"> fioristi, estetisti, assistenti di studio medico</w:t>
      </w:r>
      <w:r w:rsidR="00484B7E">
        <w:rPr>
          <w:lang w:val="it-CH"/>
        </w:rPr>
        <w:t>. Tuttavia, molte professioni restano</w:t>
      </w:r>
      <w:r w:rsidR="004669E6">
        <w:rPr>
          <w:lang w:val="it-CH"/>
        </w:rPr>
        <w:t xml:space="preserve"> a tutt’oggi</w:t>
      </w:r>
      <w:r w:rsidR="00484B7E">
        <w:rPr>
          <w:lang w:val="it-CH"/>
        </w:rPr>
        <w:t xml:space="preserve"> connotate come tipicamente “maschili” o “femminili”</w:t>
      </w:r>
      <w:r w:rsidR="004669E6">
        <w:rPr>
          <w:lang w:val="it-CH"/>
        </w:rPr>
        <w:t xml:space="preserve"> con delle conseguenze dirette sulla rappresentazione di donne e uomini nei vari settori professionali e sulle scelte professionali dei e delle giovani che tendono a privilegiare settori </w:t>
      </w:r>
      <w:r>
        <w:rPr>
          <w:lang w:val="it-CH"/>
        </w:rPr>
        <w:t>tipicamente associati al proprio</w:t>
      </w:r>
      <w:r w:rsidR="004669E6">
        <w:rPr>
          <w:lang w:val="it-CH"/>
        </w:rPr>
        <w:t xml:space="preserve"> genere, come mostrato dai grafici nel video interattivo. </w:t>
      </w:r>
    </w:p>
    <w:p w:rsidR="004669E6" w:rsidRDefault="004669E6" w:rsidP="004669E6">
      <w:pPr>
        <w:pStyle w:val="Nessunaspaziatura"/>
        <w:jc w:val="both"/>
        <w:rPr>
          <w:lang w:val="it-CH"/>
        </w:rPr>
      </w:pPr>
    </w:p>
    <w:p w:rsidR="004669E6" w:rsidRDefault="0049038C" w:rsidP="004669E6">
      <w:pPr>
        <w:pStyle w:val="Nessunaspaziatura"/>
        <w:jc w:val="both"/>
        <w:rPr>
          <w:lang w:val="it-CH"/>
        </w:rPr>
      </w:pPr>
      <w:r>
        <w:rPr>
          <w:lang w:val="it-CH"/>
        </w:rPr>
        <w:t>Pensando</w:t>
      </w:r>
      <w:r w:rsidR="004669E6">
        <w:rPr>
          <w:lang w:val="it-CH"/>
        </w:rPr>
        <w:t xml:space="preserve"> alla tua professione, quali sono secondo te le ragioni per cui un ragazzo o una ragazza potrebbe </w:t>
      </w:r>
      <w:r w:rsidR="00D93DF9">
        <w:rPr>
          <w:lang w:val="it-CH"/>
        </w:rPr>
        <w:t xml:space="preserve">non </w:t>
      </w:r>
      <w:r w:rsidR="004669E6">
        <w:rPr>
          <w:lang w:val="it-CH"/>
        </w:rPr>
        <w:t xml:space="preserve">essere adatto a svolgerla? </w:t>
      </w:r>
    </w:p>
    <w:p w:rsidR="0049038C" w:rsidRDefault="0049038C" w:rsidP="004669E6">
      <w:pPr>
        <w:pStyle w:val="Nessunaspaziatura"/>
        <w:jc w:val="both"/>
        <w:rPr>
          <w:lang w:val="it-CH"/>
        </w:rPr>
      </w:pPr>
    </w:p>
    <w:p w:rsidR="004669E6" w:rsidRDefault="004669E6" w:rsidP="004669E6">
      <w:pPr>
        <w:pStyle w:val="Nessunaspaziatura"/>
        <w:jc w:val="both"/>
        <w:rPr>
          <w:lang w:val="it-CH"/>
        </w:rPr>
      </w:pPr>
      <w:r>
        <w:rPr>
          <w:lang w:val="it-CH"/>
        </w:rPr>
        <w:t xml:space="preserve">Elenca queste ragioni e discutine in classe con i tuoi compagni e compagne. </w:t>
      </w:r>
    </w:p>
    <w:p w:rsidR="004669E6" w:rsidRDefault="004669E6" w:rsidP="004669E6">
      <w:pPr>
        <w:pStyle w:val="Nessunaspaziatura"/>
        <w:jc w:val="both"/>
        <w:rPr>
          <w:lang w:val="it-CH"/>
        </w:rPr>
      </w:pPr>
    </w:p>
    <w:p w:rsidR="004F0E8A" w:rsidRDefault="004F0E8A" w:rsidP="004F0E8A">
      <w:pPr>
        <w:pStyle w:val="Nessunaspaziatura"/>
        <w:pBdr>
          <w:top w:val="single" w:sz="12" w:space="1" w:color="auto"/>
          <w:bottom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669E6" w:rsidRPr="00484B7E" w:rsidRDefault="004669E6" w:rsidP="004669E6">
      <w:pPr>
        <w:pStyle w:val="Nessunaspaziatura"/>
        <w:jc w:val="both"/>
        <w:rPr>
          <w:lang w:val="it-CH"/>
        </w:rPr>
      </w:pPr>
    </w:p>
    <w:p w:rsidR="003156BF" w:rsidRDefault="003156BF" w:rsidP="00AE3C63">
      <w:pPr>
        <w:pStyle w:val="Nessunaspaziatura"/>
        <w:rPr>
          <w:b/>
          <w:lang w:val="it-CH"/>
        </w:rPr>
      </w:pPr>
    </w:p>
    <w:p w:rsidR="003156BF" w:rsidRDefault="003156BF" w:rsidP="00AE3C63">
      <w:pPr>
        <w:pStyle w:val="Nessunaspaziatura"/>
        <w:rPr>
          <w:b/>
          <w:lang w:val="it-CH"/>
        </w:rPr>
      </w:pPr>
    </w:p>
    <w:p w:rsidR="000C33EE" w:rsidRDefault="000C33EE">
      <w:pPr>
        <w:rPr>
          <w:b/>
          <w:lang w:val="it-CH"/>
        </w:rPr>
      </w:pPr>
      <w:r>
        <w:rPr>
          <w:b/>
          <w:lang w:val="it-CH"/>
        </w:rPr>
        <w:br w:type="page"/>
      </w:r>
    </w:p>
    <w:p w:rsidR="003156BF" w:rsidRDefault="003156BF" w:rsidP="00AE3C63">
      <w:pPr>
        <w:pStyle w:val="Nessunaspaziatura"/>
        <w:rPr>
          <w:b/>
          <w:lang w:val="it-CH"/>
        </w:rPr>
      </w:pPr>
    </w:p>
    <w:p w:rsidR="00134C11" w:rsidRPr="00134C11" w:rsidRDefault="0049038C" w:rsidP="00AE3C63">
      <w:pPr>
        <w:pStyle w:val="Nessunaspaziatura"/>
        <w:rPr>
          <w:b/>
          <w:lang w:val="it-CH"/>
        </w:rPr>
      </w:pPr>
      <w:r>
        <w:rPr>
          <w:b/>
          <w:lang w:val="it-CH"/>
        </w:rPr>
        <w:t>Attività 3</w:t>
      </w:r>
      <w:r w:rsidR="00134C11">
        <w:rPr>
          <w:b/>
          <w:lang w:val="it-CH"/>
        </w:rPr>
        <w:t xml:space="preserve">: </w:t>
      </w:r>
      <w:r w:rsidR="00DF37A7">
        <w:rPr>
          <w:b/>
          <w:lang w:val="it-CH"/>
        </w:rPr>
        <w:t>I benefici</w:t>
      </w:r>
      <w:r w:rsidR="00134C11">
        <w:rPr>
          <w:b/>
          <w:lang w:val="it-CH"/>
        </w:rPr>
        <w:t xml:space="preserve"> del tempo parziale</w:t>
      </w:r>
    </w:p>
    <w:p w:rsidR="00134C11" w:rsidRDefault="00134C11" w:rsidP="00AE3C63">
      <w:pPr>
        <w:pStyle w:val="Nessunaspaziatura"/>
        <w:rPr>
          <w:lang w:val="it-CH"/>
        </w:rPr>
      </w:pPr>
    </w:p>
    <w:p w:rsidR="00134C11" w:rsidRDefault="00134C11" w:rsidP="00AE3C63">
      <w:pPr>
        <w:pStyle w:val="Nessunaspaziatura"/>
        <w:rPr>
          <w:rFonts w:asciiTheme="majorHAnsi" w:hAnsiTheme="majorHAnsi" w:cstheme="majorHAnsi"/>
          <w:color w:val="000000"/>
          <w:shd w:val="clear" w:color="auto" w:fill="FFFFFF"/>
          <w:lang w:val="it-CH"/>
        </w:rPr>
      </w:pPr>
      <w:r w:rsidRPr="00134C11"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Quali sono le ragioni </w:t>
      </w:r>
      <w:r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che hanno portato Dino </w:t>
      </w:r>
      <w:proofErr w:type="spellStart"/>
      <w:r w:rsidR="0049038C">
        <w:rPr>
          <w:rFonts w:asciiTheme="majorHAnsi" w:hAnsiTheme="majorHAnsi" w:cstheme="majorHAnsi"/>
          <w:color w:val="000000"/>
          <w:shd w:val="clear" w:color="auto" w:fill="FFFFFF"/>
          <w:lang w:val="it-CH"/>
        </w:rPr>
        <w:t>Cauzza</w:t>
      </w:r>
      <w:proofErr w:type="spellEnd"/>
      <w:r w:rsidR="0049038C"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 </w:t>
      </w:r>
      <w:r w:rsidRPr="00134C11">
        <w:rPr>
          <w:rFonts w:asciiTheme="majorHAnsi" w:hAnsiTheme="majorHAnsi" w:cstheme="majorHAnsi"/>
          <w:color w:val="000000"/>
          <w:shd w:val="clear" w:color="auto" w:fill="FFFFFF"/>
          <w:lang w:val="it-CH"/>
        </w:rPr>
        <w:t>a diminuire la propria percentuale lavorativa? </w:t>
      </w:r>
      <w:r w:rsidR="00DF37A7">
        <w:rPr>
          <w:rFonts w:asciiTheme="majorHAnsi" w:hAnsiTheme="majorHAnsi" w:cstheme="majorHAnsi"/>
          <w:color w:val="000000"/>
          <w:shd w:val="clear" w:color="auto" w:fill="FFFFFF"/>
          <w:lang w:val="it-CH"/>
        </w:rPr>
        <w:t>E quali vantaggi vede Christian</w:t>
      </w:r>
      <w:r w:rsidR="0049038C"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 Mariotti nel lavoro a tempo parziale</w:t>
      </w:r>
      <w:r w:rsidR="00DF37A7">
        <w:rPr>
          <w:rFonts w:asciiTheme="majorHAnsi" w:hAnsiTheme="majorHAnsi" w:cstheme="majorHAnsi"/>
          <w:color w:val="000000"/>
          <w:shd w:val="clear" w:color="auto" w:fill="FFFFFF"/>
          <w:lang w:val="it-CH"/>
        </w:rPr>
        <w:t>? Elencali</w:t>
      </w:r>
      <w:r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 qui di seguito. </w:t>
      </w:r>
      <w:r w:rsidR="00EE1A07">
        <w:rPr>
          <w:rFonts w:asciiTheme="majorHAnsi" w:hAnsiTheme="majorHAnsi" w:cstheme="majorHAnsi"/>
          <w:color w:val="000000"/>
          <w:shd w:val="clear" w:color="auto" w:fill="FFFFFF"/>
          <w:lang w:val="it-CH"/>
        </w:rPr>
        <w:t xml:space="preserve">Te ne vengono in mente altri? </w:t>
      </w:r>
    </w:p>
    <w:p w:rsidR="00DF37A7" w:rsidRDefault="00DF37A7" w:rsidP="00AE3C63">
      <w:pPr>
        <w:pStyle w:val="Nessunaspaziatura"/>
        <w:rPr>
          <w:rFonts w:asciiTheme="majorHAnsi" w:hAnsiTheme="majorHAnsi" w:cstheme="majorHAnsi"/>
          <w:color w:val="000000"/>
          <w:shd w:val="clear" w:color="auto" w:fill="FFFFFF"/>
          <w:lang w:val="it-CH"/>
        </w:rPr>
      </w:pPr>
    </w:p>
    <w:p w:rsidR="00DF37A7" w:rsidRPr="00DF37A7" w:rsidRDefault="00DF37A7" w:rsidP="00AE3C63">
      <w:pPr>
        <w:pStyle w:val="Nessunaspaziatura"/>
        <w:rPr>
          <w:rFonts w:asciiTheme="majorHAnsi" w:hAnsiTheme="majorHAnsi" w:cstheme="majorHAnsi"/>
          <w:color w:val="000000"/>
          <w:u w:val="single"/>
          <w:shd w:val="clear" w:color="auto" w:fill="FFFFFF"/>
          <w:lang w:val="it-CH"/>
        </w:rPr>
      </w:pPr>
      <w:r w:rsidRPr="00DF37A7">
        <w:rPr>
          <w:rFonts w:asciiTheme="majorHAnsi" w:hAnsiTheme="majorHAnsi" w:cstheme="majorHAnsi"/>
          <w:color w:val="000000"/>
          <w:u w:val="single"/>
          <w:shd w:val="clear" w:color="auto" w:fill="FFFFFF"/>
          <w:lang w:val="it-CH"/>
        </w:rPr>
        <w:t>Dino</w:t>
      </w:r>
    </w:p>
    <w:p w:rsidR="00DF37A7" w:rsidRDefault="00DF37A7" w:rsidP="00AE3C63">
      <w:pPr>
        <w:pStyle w:val="Nessunaspaziatura"/>
        <w:rPr>
          <w:rFonts w:asciiTheme="majorHAnsi" w:hAnsiTheme="majorHAnsi" w:cstheme="majorHAnsi"/>
          <w:color w:val="000000"/>
          <w:shd w:val="clear" w:color="auto" w:fill="FFFFFF"/>
          <w:lang w:val="it-CH"/>
        </w:rPr>
      </w:pPr>
    </w:p>
    <w:p w:rsidR="00134C11" w:rsidRPr="005A6A83" w:rsidRDefault="00DF37A7" w:rsidP="00DF37A7">
      <w:pPr>
        <w:pStyle w:val="Nessunaspaziatura"/>
        <w:numPr>
          <w:ilvl w:val="0"/>
          <w:numId w:val="25"/>
        </w:numPr>
        <w:rPr>
          <w:rFonts w:asciiTheme="majorHAnsi" w:hAnsiTheme="majorHAnsi" w:cstheme="majorHAnsi"/>
          <w:highlight w:val="yellow"/>
          <w:lang w:val="it-CH"/>
        </w:rPr>
      </w:pPr>
      <w:r w:rsidRPr="005A6A83">
        <w:rPr>
          <w:rFonts w:asciiTheme="majorHAnsi" w:hAnsiTheme="majorHAnsi" w:cstheme="majorHAnsi"/>
          <w:highlight w:val="yellow"/>
          <w:lang w:val="it-CH"/>
        </w:rPr>
        <w:t>Trascorrere più tempo possibile con i propri figli e figlie.</w:t>
      </w:r>
    </w:p>
    <w:p w:rsidR="00DF37A7" w:rsidRPr="005A6A83" w:rsidRDefault="00DF37A7" w:rsidP="00DF37A7">
      <w:pPr>
        <w:pStyle w:val="Nessunaspaziatura"/>
        <w:ind w:left="360"/>
        <w:rPr>
          <w:rFonts w:asciiTheme="majorHAnsi" w:hAnsiTheme="majorHAnsi" w:cstheme="majorHAnsi"/>
          <w:highlight w:val="yellow"/>
          <w:lang w:val="it-CH"/>
        </w:rPr>
      </w:pPr>
    </w:p>
    <w:p w:rsidR="00DF37A7" w:rsidRPr="005A6A83" w:rsidRDefault="00DF37A7" w:rsidP="00DF37A7">
      <w:pPr>
        <w:pStyle w:val="Nessunaspaziatura"/>
        <w:numPr>
          <w:ilvl w:val="0"/>
          <w:numId w:val="25"/>
        </w:numPr>
        <w:rPr>
          <w:rFonts w:asciiTheme="majorHAnsi" w:hAnsiTheme="majorHAnsi" w:cstheme="majorHAnsi"/>
          <w:highlight w:val="yellow"/>
          <w:lang w:val="it-CH"/>
        </w:rPr>
      </w:pPr>
      <w:r w:rsidRPr="005A6A83">
        <w:rPr>
          <w:noProof/>
          <w:highlight w:val="yellow"/>
          <w:lang w:val="it-CH"/>
        </w:rPr>
        <w:t>Dare alla propria compagna la possibilità di proseguire la propria attività professionale.</w:t>
      </w:r>
    </w:p>
    <w:p w:rsidR="00DF37A7" w:rsidRDefault="00DF37A7" w:rsidP="00DF37A7">
      <w:pPr>
        <w:pStyle w:val="Paragrafoelenco"/>
        <w:rPr>
          <w:rFonts w:asciiTheme="majorHAnsi" w:hAnsiTheme="majorHAnsi" w:cstheme="majorHAnsi"/>
          <w:lang w:val="it-CH"/>
        </w:rPr>
      </w:pPr>
    </w:p>
    <w:p w:rsidR="00DF37A7" w:rsidRPr="00DF37A7" w:rsidRDefault="00DF37A7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  <w:r w:rsidRPr="00DF37A7">
        <w:rPr>
          <w:rFonts w:asciiTheme="majorHAnsi" w:hAnsiTheme="majorHAnsi" w:cstheme="majorHAnsi"/>
          <w:u w:val="single"/>
          <w:lang w:val="it-CH"/>
        </w:rPr>
        <w:t>Christian</w:t>
      </w:r>
    </w:p>
    <w:p w:rsidR="00DF37A7" w:rsidRDefault="00DF37A7" w:rsidP="00DF37A7">
      <w:pPr>
        <w:pStyle w:val="Nessunaspaziatura"/>
        <w:ind w:left="360"/>
        <w:rPr>
          <w:rFonts w:asciiTheme="majorHAnsi" w:hAnsiTheme="majorHAnsi" w:cstheme="majorHAnsi"/>
          <w:lang w:val="it-CH"/>
        </w:rPr>
      </w:pPr>
    </w:p>
    <w:p w:rsidR="00DF37A7" w:rsidRPr="005A6A83" w:rsidRDefault="00DF37A7" w:rsidP="00DF37A7">
      <w:pPr>
        <w:pStyle w:val="Nessunaspaziatura"/>
        <w:numPr>
          <w:ilvl w:val="0"/>
          <w:numId w:val="25"/>
        </w:numPr>
        <w:rPr>
          <w:rFonts w:asciiTheme="majorHAnsi" w:hAnsiTheme="majorHAnsi" w:cstheme="majorHAnsi"/>
          <w:highlight w:val="yellow"/>
          <w:lang w:val="it-CH"/>
        </w:rPr>
      </w:pPr>
      <w:r w:rsidRPr="005A6A83">
        <w:rPr>
          <w:rFonts w:asciiTheme="majorHAnsi" w:hAnsiTheme="majorHAnsi" w:cstheme="majorHAnsi"/>
          <w:highlight w:val="yellow"/>
          <w:lang w:val="it-CH"/>
        </w:rPr>
        <w:t>Maggiore rendita/efficienza sul lavoro – perché c’</w:t>
      </w:r>
      <w:r w:rsidR="005A6A83">
        <w:rPr>
          <w:rFonts w:asciiTheme="majorHAnsi" w:hAnsiTheme="majorHAnsi" w:cstheme="majorHAnsi"/>
          <w:highlight w:val="yellow"/>
          <w:lang w:val="it-CH"/>
        </w:rPr>
        <w:t>è meno tempo, ma il lavoro è sempre lo stesso quindi si è più concentrati.</w:t>
      </w:r>
    </w:p>
    <w:p w:rsidR="00DF37A7" w:rsidRPr="005A6A83" w:rsidRDefault="00DF37A7" w:rsidP="00DF37A7">
      <w:pPr>
        <w:pStyle w:val="Paragrafoelenco"/>
        <w:spacing w:after="0"/>
        <w:rPr>
          <w:rFonts w:asciiTheme="majorHAnsi" w:hAnsiTheme="majorHAnsi" w:cstheme="majorHAnsi"/>
          <w:highlight w:val="yellow"/>
          <w:lang w:val="it-CH"/>
        </w:rPr>
      </w:pPr>
    </w:p>
    <w:p w:rsidR="00DF37A7" w:rsidRDefault="00DF37A7" w:rsidP="00DF37A7">
      <w:pPr>
        <w:pStyle w:val="Nessunaspaziatura"/>
        <w:numPr>
          <w:ilvl w:val="0"/>
          <w:numId w:val="25"/>
        </w:numPr>
        <w:rPr>
          <w:rFonts w:asciiTheme="majorHAnsi" w:hAnsiTheme="majorHAnsi" w:cstheme="majorHAnsi"/>
          <w:highlight w:val="yellow"/>
          <w:lang w:val="it-CH"/>
        </w:rPr>
      </w:pPr>
      <w:r w:rsidRPr="005A6A83">
        <w:rPr>
          <w:rFonts w:asciiTheme="majorHAnsi" w:hAnsiTheme="majorHAnsi" w:cstheme="majorHAnsi"/>
          <w:highlight w:val="yellow"/>
          <w:lang w:val="it-CH"/>
        </w:rPr>
        <w:t>Buona soluzione anche per il datore di lavoro</w:t>
      </w:r>
      <w:r w:rsidR="005A6A83">
        <w:rPr>
          <w:rFonts w:asciiTheme="majorHAnsi" w:hAnsiTheme="majorHAnsi" w:cstheme="majorHAnsi"/>
          <w:highlight w:val="yellow"/>
          <w:lang w:val="it-CH"/>
        </w:rPr>
        <w:t xml:space="preserve">. </w:t>
      </w:r>
    </w:p>
    <w:p w:rsidR="004F0E8A" w:rsidRDefault="004F0E8A" w:rsidP="004F0E8A">
      <w:pPr>
        <w:pStyle w:val="Paragrafoelenco"/>
        <w:rPr>
          <w:rFonts w:asciiTheme="majorHAnsi" w:hAnsiTheme="majorHAnsi" w:cstheme="majorHAnsi"/>
          <w:highlight w:val="yellow"/>
          <w:lang w:val="it-CH"/>
        </w:rPr>
      </w:pPr>
    </w:p>
    <w:p w:rsidR="004F0E8A" w:rsidRPr="004F0E8A" w:rsidRDefault="004F0E8A" w:rsidP="004F0E8A">
      <w:pPr>
        <w:pStyle w:val="Nessunaspaziatura"/>
        <w:ind w:left="360"/>
        <w:rPr>
          <w:rFonts w:asciiTheme="majorHAnsi" w:hAnsiTheme="majorHAnsi" w:cstheme="majorHAnsi"/>
          <w:highlight w:val="yellow"/>
          <w:lang w:val="it-CH"/>
        </w:rPr>
      </w:pPr>
    </w:p>
    <w:p w:rsidR="00377E48" w:rsidRDefault="0049038C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  <w:r>
        <w:rPr>
          <w:rFonts w:asciiTheme="majorHAnsi" w:hAnsiTheme="majorHAnsi" w:cstheme="majorHAnsi"/>
          <w:u w:val="single"/>
          <w:lang w:val="it-CH"/>
        </w:rPr>
        <w:t xml:space="preserve">Altre ragioni </w:t>
      </w:r>
    </w:p>
    <w:p w:rsidR="004F0E8A" w:rsidRDefault="004F0E8A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p w:rsidR="004F0E8A" w:rsidRDefault="004F0E8A" w:rsidP="004F0E8A">
      <w:pPr>
        <w:pStyle w:val="Nessunaspaziatura"/>
        <w:pBdr>
          <w:top w:val="single" w:sz="12" w:space="1" w:color="auto"/>
          <w:bottom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p w:rsidR="0049038C" w:rsidRDefault="0049038C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p w:rsidR="0049038C" w:rsidRDefault="0049038C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  <w:r>
        <w:rPr>
          <w:rFonts w:asciiTheme="majorHAnsi" w:hAnsiTheme="majorHAnsi" w:cstheme="majorHAnsi"/>
          <w:u w:val="single"/>
          <w:lang w:val="it-CH"/>
        </w:rPr>
        <w:t>Altri vantaggi</w:t>
      </w:r>
    </w:p>
    <w:p w:rsidR="004F0E8A" w:rsidRDefault="004F0E8A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p w:rsidR="004F0E8A" w:rsidRDefault="004F0E8A" w:rsidP="004F0E8A">
      <w:pPr>
        <w:pStyle w:val="Nessunaspaziatura"/>
        <w:pBdr>
          <w:top w:val="single" w:sz="12" w:space="1" w:color="auto"/>
          <w:bottom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4F0E8A">
      <w:pPr>
        <w:pStyle w:val="Nessunaspaziatura"/>
        <w:pBdr>
          <w:bottom w:val="single" w:sz="12" w:space="1" w:color="auto"/>
          <w:between w:val="single" w:sz="12" w:space="1" w:color="auto"/>
        </w:pBdr>
        <w:rPr>
          <w:b/>
          <w:lang w:val="it-CH"/>
        </w:rPr>
      </w:pPr>
    </w:p>
    <w:p w:rsidR="004F0E8A" w:rsidRDefault="004F0E8A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p w:rsidR="0049038C" w:rsidRPr="0049038C" w:rsidRDefault="0049038C" w:rsidP="00DF37A7">
      <w:pPr>
        <w:pStyle w:val="Nessunaspaziatura"/>
        <w:rPr>
          <w:rFonts w:asciiTheme="majorHAnsi" w:hAnsiTheme="majorHAnsi" w:cstheme="majorHAnsi"/>
          <w:u w:val="single"/>
          <w:lang w:val="it-CH"/>
        </w:rPr>
      </w:pPr>
    </w:p>
    <w:p w:rsidR="0049038C" w:rsidRDefault="0049038C" w:rsidP="00DF37A7">
      <w:pPr>
        <w:pStyle w:val="Nessunaspaziatura"/>
        <w:rPr>
          <w:rFonts w:asciiTheme="majorHAnsi" w:hAnsiTheme="majorHAnsi" w:cstheme="majorHAnsi"/>
          <w:lang w:val="it-CH"/>
        </w:rPr>
      </w:pPr>
    </w:p>
    <w:p w:rsidR="00340C21" w:rsidRPr="00340C21" w:rsidRDefault="00340C21" w:rsidP="00DF37A7">
      <w:pPr>
        <w:pStyle w:val="Nessunaspaziatura"/>
        <w:rPr>
          <w:rFonts w:asciiTheme="majorHAnsi" w:hAnsiTheme="majorHAnsi" w:cstheme="majorHAnsi"/>
          <w:b/>
          <w:lang w:val="it-CH"/>
        </w:rPr>
      </w:pPr>
    </w:p>
    <w:p w:rsidR="004F0E8A" w:rsidRDefault="004F0E8A">
      <w:pPr>
        <w:rPr>
          <w:rFonts w:asciiTheme="majorHAnsi" w:hAnsiTheme="majorHAnsi" w:cstheme="majorHAnsi"/>
          <w:b/>
          <w:lang w:val="it-CH"/>
        </w:rPr>
      </w:pPr>
      <w:r>
        <w:rPr>
          <w:rFonts w:asciiTheme="majorHAnsi" w:hAnsiTheme="majorHAnsi" w:cstheme="majorHAnsi"/>
          <w:b/>
          <w:lang w:val="it-CH"/>
        </w:rPr>
        <w:br w:type="page"/>
      </w:r>
    </w:p>
    <w:p w:rsidR="00340C21" w:rsidRDefault="00340C21" w:rsidP="00DF37A7">
      <w:pPr>
        <w:pStyle w:val="Nessunaspaziatura"/>
        <w:rPr>
          <w:rFonts w:asciiTheme="majorHAnsi" w:hAnsiTheme="majorHAnsi" w:cstheme="majorHAnsi"/>
          <w:b/>
          <w:lang w:val="it-CH"/>
        </w:rPr>
      </w:pPr>
      <w:r>
        <w:rPr>
          <w:rFonts w:asciiTheme="majorHAnsi" w:hAnsiTheme="majorHAnsi" w:cstheme="majorHAnsi"/>
          <w:b/>
          <w:lang w:val="it-CH"/>
        </w:rPr>
        <w:lastRenderedPageBreak/>
        <w:t>Attività</w:t>
      </w:r>
      <w:r w:rsidR="0049038C">
        <w:rPr>
          <w:rFonts w:asciiTheme="majorHAnsi" w:hAnsiTheme="majorHAnsi" w:cstheme="majorHAnsi"/>
          <w:b/>
          <w:lang w:val="it-CH"/>
        </w:rPr>
        <w:t xml:space="preserve"> 4</w:t>
      </w:r>
      <w:r>
        <w:rPr>
          <w:rFonts w:asciiTheme="majorHAnsi" w:hAnsiTheme="majorHAnsi" w:cstheme="majorHAnsi"/>
          <w:b/>
          <w:lang w:val="it-CH"/>
        </w:rPr>
        <w:t xml:space="preserve">: </w:t>
      </w:r>
      <w:r w:rsidR="00321E1B">
        <w:rPr>
          <w:rFonts w:asciiTheme="majorHAnsi" w:hAnsiTheme="majorHAnsi" w:cstheme="majorHAnsi"/>
          <w:b/>
          <w:lang w:val="it-CH"/>
        </w:rPr>
        <w:t>Stereotipo dell’uomo a casa e della donna al lavoro</w:t>
      </w:r>
    </w:p>
    <w:p w:rsidR="00A827CD" w:rsidRDefault="00A827CD" w:rsidP="00DF37A7">
      <w:pPr>
        <w:pStyle w:val="Nessunaspaziatura"/>
        <w:rPr>
          <w:rFonts w:asciiTheme="majorHAnsi" w:hAnsiTheme="majorHAnsi" w:cstheme="majorHAnsi"/>
          <w:b/>
          <w:lang w:val="it-CH"/>
        </w:rPr>
      </w:pPr>
    </w:p>
    <w:p w:rsidR="00A827CD" w:rsidRDefault="0056141D" w:rsidP="00DF37A7">
      <w:pPr>
        <w:pStyle w:val="Nessunaspaziatura"/>
        <w:rPr>
          <w:rFonts w:asciiTheme="majorHAnsi" w:hAnsiTheme="majorHAnsi" w:cstheme="majorHAnsi"/>
          <w:lang w:val="it-CH"/>
        </w:rPr>
      </w:pPr>
      <w:r>
        <w:rPr>
          <w:rFonts w:asciiTheme="majorHAnsi" w:hAnsiTheme="majorHAnsi" w:cstheme="majorHAnsi"/>
          <w:lang w:val="it-CH"/>
        </w:rPr>
        <w:t>Osserva le immagini allegate</w:t>
      </w:r>
      <w:r w:rsidR="009403C9">
        <w:rPr>
          <w:rFonts w:asciiTheme="majorHAnsi" w:hAnsiTheme="majorHAnsi" w:cstheme="majorHAnsi"/>
          <w:lang w:val="it-CH"/>
        </w:rPr>
        <w:t xml:space="preserve"> </w:t>
      </w:r>
      <w:r w:rsidR="00D93DF9">
        <w:rPr>
          <w:rFonts w:asciiTheme="majorHAnsi" w:hAnsiTheme="majorHAnsi" w:cstheme="majorHAnsi"/>
          <w:lang w:val="it-CH"/>
        </w:rPr>
        <w:t xml:space="preserve">al </w:t>
      </w:r>
      <w:r w:rsidR="009403C9">
        <w:rPr>
          <w:rFonts w:asciiTheme="majorHAnsi" w:hAnsiTheme="majorHAnsi" w:cstheme="majorHAnsi"/>
          <w:lang w:val="it-CH"/>
        </w:rPr>
        <w:t>v</w:t>
      </w:r>
      <w:r w:rsidR="000F4C5F">
        <w:rPr>
          <w:rFonts w:asciiTheme="majorHAnsi" w:hAnsiTheme="majorHAnsi" w:cstheme="majorHAnsi"/>
          <w:lang w:val="it-CH"/>
        </w:rPr>
        <w:t xml:space="preserve">ideo, che cosa ti suggeriscono? Secondo te nella realtà le cose stanno davvero così? </w:t>
      </w:r>
    </w:p>
    <w:p w:rsidR="009403C9" w:rsidRDefault="009403C9" w:rsidP="00DF37A7">
      <w:pPr>
        <w:pStyle w:val="Nessunaspaziatura"/>
        <w:rPr>
          <w:rFonts w:asciiTheme="majorHAnsi" w:hAnsiTheme="majorHAnsi" w:cstheme="majorHAnsi"/>
          <w:lang w:val="it-CH"/>
        </w:rPr>
      </w:pPr>
    </w:p>
    <w:p w:rsidR="009403C9" w:rsidRDefault="009403C9" w:rsidP="00DF37A7">
      <w:pPr>
        <w:pStyle w:val="Nessunaspaziatura"/>
        <w:rPr>
          <w:rFonts w:asciiTheme="majorHAnsi" w:hAnsiTheme="majorHAnsi" w:cstheme="majorHAnsi"/>
          <w:lang w:val="it-CH"/>
        </w:rPr>
      </w:pPr>
    </w:p>
    <w:p w:rsidR="0056141D" w:rsidRDefault="0056141D" w:rsidP="00DF37A7">
      <w:pPr>
        <w:pStyle w:val="Nessunaspaziatura"/>
        <w:rPr>
          <w:rFonts w:asciiTheme="majorHAnsi" w:hAnsiTheme="majorHAnsi" w:cstheme="majorHAnsi"/>
          <w:lang w:val="it-CH"/>
        </w:rPr>
      </w:pPr>
      <w:r>
        <w:rPr>
          <w:rFonts w:asciiTheme="majorHAnsi" w:hAnsiTheme="majorHAnsi" w:cstheme="majorHAnsi"/>
          <w:noProof/>
          <w:lang w:val="it-CH" w:eastAsia="it-CH"/>
        </w:rPr>
        <w:drawing>
          <wp:inline distT="0" distB="0" distL="0" distR="0">
            <wp:extent cx="5760720" cy="3858922"/>
            <wp:effectExtent l="0" t="0" r="0" b="8255"/>
            <wp:docPr id="3" name="Immagine 3" descr="C:\Users\fsa\Desktop\Immagini Gender\6593470419_14ec43e9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a\Desktop\Immagini Gender\6593470419_14ec43e9e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1D" w:rsidRDefault="004F0E8A" w:rsidP="00DF37A7">
      <w:pPr>
        <w:pStyle w:val="Nessunaspaziatura"/>
        <w:rPr>
          <w:rFonts w:asciiTheme="majorHAnsi" w:hAnsiTheme="majorHAnsi" w:cstheme="majorHAnsi"/>
          <w:lang w:val="it-CH"/>
        </w:rPr>
      </w:pPr>
      <w:r>
        <w:rPr>
          <w:rFonts w:asciiTheme="majorHAnsi" w:hAnsiTheme="majorHAnsi" w:cstheme="majorHAnsi"/>
          <w:noProof/>
          <w:lang w:val="it-CH" w:eastAsia="it-CH"/>
        </w:rPr>
        <w:drawing>
          <wp:inline distT="0" distB="0" distL="0" distR="0" wp14:anchorId="522E9D4F" wp14:editId="6155C945">
            <wp:extent cx="5760720" cy="2686903"/>
            <wp:effectExtent l="0" t="0" r="0" b="0"/>
            <wp:docPr id="5" name="Immagine 5" descr="C:\Users\fsa\Desktop\Immagini Gender\mommultitaski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a\Desktop\Immagini Gender\mommultitasking_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1D" w:rsidRDefault="0056141D" w:rsidP="00DF37A7">
      <w:pPr>
        <w:pStyle w:val="Nessunaspaziatura"/>
        <w:rPr>
          <w:rFonts w:asciiTheme="majorHAnsi" w:hAnsiTheme="majorHAnsi" w:cstheme="majorHAnsi"/>
          <w:lang w:val="it-CH"/>
        </w:rPr>
      </w:pPr>
      <w:r>
        <w:rPr>
          <w:rFonts w:asciiTheme="majorHAnsi" w:hAnsiTheme="majorHAnsi" w:cstheme="majorHAnsi"/>
          <w:noProof/>
          <w:lang w:val="it-CH" w:eastAsia="it-CH"/>
        </w:rPr>
        <w:lastRenderedPageBreak/>
        <w:drawing>
          <wp:inline distT="0" distB="0" distL="0" distR="0" wp14:anchorId="2CB245A1" wp14:editId="4E2602C9">
            <wp:extent cx="1905000" cy="2545080"/>
            <wp:effectExtent l="0" t="0" r="0" b="7620"/>
            <wp:docPr id="4" name="Immagine 4" descr="C:\Users\fsa\Desktop\Immagini Gender\panno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a\Desktop\Immagini Gender\pannolin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lang w:val="it-CH"/>
        </w:rPr>
        <w:t xml:space="preserve"> </w:t>
      </w:r>
      <w:r>
        <w:rPr>
          <w:rFonts w:asciiTheme="majorHAnsi" w:hAnsiTheme="majorHAnsi" w:cstheme="majorHAnsi"/>
          <w:noProof/>
          <w:lang w:val="it-CH" w:eastAsia="it-CH"/>
        </w:rPr>
        <w:drawing>
          <wp:inline distT="0" distB="0" distL="0" distR="0" wp14:anchorId="2345B5EF" wp14:editId="44614E4B">
            <wp:extent cx="2621280" cy="1744980"/>
            <wp:effectExtent l="0" t="0" r="7620" b="7620"/>
            <wp:docPr id="6" name="Immagine 6" descr="C:\Users\fsa\Desktop\Immagini Gender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a\Desktop\Immagini Gender\untitl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1D" w:rsidRDefault="0056141D" w:rsidP="00DF37A7">
      <w:pPr>
        <w:pStyle w:val="Nessunaspaziatura"/>
        <w:rPr>
          <w:rFonts w:asciiTheme="majorHAnsi" w:hAnsiTheme="majorHAnsi" w:cstheme="majorHAnsi"/>
          <w:lang w:val="it-CH"/>
        </w:rPr>
      </w:pPr>
    </w:p>
    <w:p w:rsidR="0056141D" w:rsidRDefault="0056141D" w:rsidP="00DF37A7">
      <w:pPr>
        <w:pStyle w:val="Nessunaspaziatura"/>
        <w:rPr>
          <w:rFonts w:asciiTheme="majorHAnsi" w:hAnsiTheme="majorHAnsi" w:cstheme="majorHAnsi"/>
          <w:lang w:val="it-CH"/>
        </w:rPr>
      </w:pPr>
    </w:p>
    <w:p w:rsidR="0056141D" w:rsidRDefault="0056141D" w:rsidP="00DF37A7">
      <w:pPr>
        <w:pStyle w:val="Nessunaspaziatura"/>
        <w:rPr>
          <w:rFonts w:asciiTheme="majorHAnsi" w:hAnsiTheme="majorHAnsi" w:cstheme="majorHAnsi"/>
          <w:lang w:val="it-CH"/>
        </w:rPr>
      </w:pPr>
    </w:p>
    <w:p w:rsidR="009403C9" w:rsidRPr="000071AA" w:rsidRDefault="009403C9" w:rsidP="00DF37A7">
      <w:pPr>
        <w:pStyle w:val="Nessunaspaziatura"/>
        <w:rPr>
          <w:rFonts w:asciiTheme="majorHAnsi" w:hAnsiTheme="majorHAnsi" w:cstheme="majorHAnsi"/>
          <w:highlight w:val="yellow"/>
          <w:lang w:val="it-CH"/>
        </w:rPr>
      </w:pPr>
      <w:r w:rsidRPr="000071AA">
        <w:rPr>
          <w:rFonts w:asciiTheme="majorHAnsi" w:hAnsiTheme="majorHAnsi" w:cstheme="majorHAnsi"/>
          <w:highlight w:val="yellow"/>
          <w:lang w:val="it-CH"/>
        </w:rPr>
        <w:t>Piste di riflessione</w:t>
      </w:r>
      <w:r w:rsidR="000C33EE">
        <w:rPr>
          <w:rFonts w:asciiTheme="majorHAnsi" w:hAnsiTheme="majorHAnsi" w:cstheme="majorHAnsi"/>
          <w:highlight w:val="yellow"/>
          <w:lang w:val="it-CH"/>
        </w:rPr>
        <w:t xml:space="preserve"> per la messa in comune</w:t>
      </w:r>
      <w:r w:rsidRPr="000071AA">
        <w:rPr>
          <w:rFonts w:asciiTheme="majorHAnsi" w:hAnsiTheme="majorHAnsi" w:cstheme="majorHAnsi"/>
          <w:highlight w:val="yellow"/>
          <w:lang w:val="it-CH"/>
        </w:rPr>
        <w:t>:</w:t>
      </w:r>
    </w:p>
    <w:p w:rsidR="0056141D" w:rsidRPr="000071AA" w:rsidRDefault="0056141D" w:rsidP="00DF37A7">
      <w:pPr>
        <w:pStyle w:val="Nessunaspaziatura"/>
        <w:rPr>
          <w:rFonts w:asciiTheme="majorHAnsi" w:hAnsiTheme="majorHAnsi" w:cstheme="majorHAnsi"/>
          <w:highlight w:val="yellow"/>
          <w:lang w:val="it-CH"/>
        </w:rPr>
      </w:pPr>
    </w:p>
    <w:p w:rsidR="009403C9" w:rsidRPr="000071AA" w:rsidRDefault="0056141D" w:rsidP="009403C9">
      <w:pPr>
        <w:pStyle w:val="Nessunaspaziatura"/>
        <w:numPr>
          <w:ilvl w:val="0"/>
          <w:numId w:val="26"/>
        </w:numPr>
        <w:rPr>
          <w:rFonts w:asciiTheme="majorHAnsi" w:hAnsiTheme="majorHAnsi" w:cstheme="majorHAnsi"/>
          <w:highlight w:val="yellow"/>
          <w:lang w:val="it-CH"/>
        </w:rPr>
      </w:pPr>
      <w:r w:rsidRPr="000071AA">
        <w:rPr>
          <w:rFonts w:asciiTheme="majorHAnsi" w:hAnsiTheme="majorHAnsi" w:cstheme="majorHAnsi"/>
          <w:highlight w:val="yellow"/>
          <w:lang w:val="it-CH"/>
        </w:rPr>
        <w:t>Come detto nel video l’uomo che sta a casa è visto un po’ come un “mezzo uomo”, imbranato, non in grado di occuparsi</w:t>
      </w:r>
      <w:r w:rsidR="000C33EE">
        <w:rPr>
          <w:rFonts w:asciiTheme="majorHAnsi" w:hAnsiTheme="majorHAnsi" w:cstheme="majorHAnsi"/>
          <w:highlight w:val="yellow"/>
          <w:lang w:val="it-CH"/>
        </w:rPr>
        <w:t xml:space="preserve"> di più cose allo stesso tempo, non in grado di occuparsi dei bambini e delle faccende domestiche. </w:t>
      </w:r>
    </w:p>
    <w:p w:rsidR="0056141D" w:rsidRPr="000071AA" w:rsidRDefault="0056141D" w:rsidP="0056141D">
      <w:pPr>
        <w:pStyle w:val="Nessunaspaziatura"/>
        <w:ind w:left="720"/>
        <w:rPr>
          <w:rFonts w:asciiTheme="majorHAnsi" w:hAnsiTheme="majorHAnsi" w:cstheme="majorHAnsi"/>
          <w:highlight w:val="yellow"/>
          <w:lang w:val="it-CH"/>
        </w:rPr>
      </w:pPr>
    </w:p>
    <w:p w:rsidR="0056141D" w:rsidRPr="000071AA" w:rsidRDefault="0056141D" w:rsidP="0056141D">
      <w:pPr>
        <w:pStyle w:val="Nessunaspaziatura"/>
        <w:numPr>
          <w:ilvl w:val="0"/>
          <w:numId w:val="26"/>
        </w:numPr>
        <w:rPr>
          <w:rFonts w:asciiTheme="majorHAnsi" w:hAnsiTheme="majorHAnsi" w:cstheme="majorHAnsi"/>
          <w:highlight w:val="yellow"/>
          <w:lang w:val="it-CH"/>
        </w:rPr>
      </w:pPr>
      <w:r w:rsidRPr="000071AA">
        <w:rPr>
          <w:rFonts w:asciiTheme="majorHAnsi" w:hAnsiTheme="majorHAnsi" w:cstheme="majorHAnsi"/>
          <w:highlight w:val="yellow"/>
          <w:lang w:val="it-CH"/>
        </w:rPr>
        <w:t xml:space="preserve">Al lavoro invece la donna è spesso associata a modi di fare e di essere </w:t>
      </w:r>
      <w:r w:rsidR="000C33EE">
        <w:rPr>
          <w:rFonts w:asciiTheme="majorHAnsi" w:hAnsiTheme="majorHAnsi" w:cstheme="majorHAnsi"/>
          <w:highlight w:val="yellow"/>
          <w:lang w:val="it-CH"/>
        </w:rPr>
        <w:t>tipicamente maschili</w:t>
      </w:r>
      <w:r w:rsidRPr="000071AA">
        <w:rPr>
          <w:rFonts w:asciiTheme="majorHAnsi" w:hAnsiTheme="majorHAnsi" w:cstheme="majorHAnsi"/>
          <w:highlight w:val="yellow"/>
          <w:lang w:val="it-CH"/>
        </w:rPr>
        <w:t xml:space="preserve"> (fredda, calcolatrice, sicura di sé, ambiziosa, opportunista etc.). Nell’immagine si vede una donna dall’abbigliamento </w:t>
      </w:r>
      <w:r w:rsidR="000C33EE">
        <w:rPr>
          <w:rFonts w:asciiTheme="majorHAnsi" w:hAnsiTheme="majorHAnsi" w:cstheme="majorHAnsi"/>
          <w:highlight w:val="yellow"/>
          <w:lang w:val="it-CH"/>
        </w:rPr>
        <w:t>e dalla postura “mascolina”</w:t>
      </w:r>
      <w:r w:rsidRPr="000071AA">
        <w:rPr>
          <w:rFonts w:asciiTheme="majorHAnsi" w:hAnsiTheme="majorHAnsi" w:cstheme="majorHAnsi"/>
          <w:highlight w:val="yellow"/>
          <w:lang w:val="it-CH"/>
        </w:rPr>
        <w:t>.</w:t>
      </w:r>
      <w:r w:rsidR="000C33EE">
        <w:rPr>
          <w:rFonts w:asciiTheme="majorHAnsi" w:hAnsiTheme="majorHAnsi" w:cstheme="majorHAnsi"/>
          <w:highlight w:val="yellow"/>
          <w:lang w:val="it-CH"/>
        </w:rPr>
        <w:t xml:space="preserve"> Al contempo però, nell’immaginario collettivo la donna che lavora è anche vista come madre</w:t>
      </w:r>
      <w:r w:rsidRPr="000071AA">
        <w:rPr>
          <w:rFonts w:asciiTheme="majorHAnsi" w:hAnsiTheme="majorHAnsi" w:cstheme="majorHAnsi"/>
          <w:highlight w:val="yellow"/>
          <w:lang w:val="it-CH"/>
        </w:rPr>
        <w:t>, che deve saper gestire lavoro</w:t>
      </w:r>
      <w:r w:rsidR="000C33EE">
        <w:rPr>
          <w:rFonts w:asciiTheme="majorHAnsi" w:hAnsiTheme="majorHAnsi" w:cstheme="majorHAnsi"/>
          <w:highlight w:val="yellow"/>
          <w:lang w:val="it-CH"/>
        </w:rPr>
        <w:t xml:space="preserve"> e famiglia contemporaneamente. Al contrario, l’uomo al lavoro è raramente associato al suo ruolo di padre e non gli viene richiesto di conciliare il suo ruolo professionale con quello famigliare. </w:t>
      </w:r>
    </w:p>
    <w:p w:rsidR="00830CF7" w:rsidRPr="000071AA" w:rsidRDefault="00830CF7" w:rsidP="00830CF7">
      <w:pPr>
        <w:pStyle w:val="Nessunaspaziatura"/>
        <w:rPr>
          <w:rFonts w:asciiTheme="majorHAnsi" w:hAnsiTheme="majorHAnsi" w:cstheme="majorHAnsi"/>
          <w:highlight w:val="yellow"/>
          <w:lang w:val="it-CH"/>
        </w:rPr>
      </w:pPr>
    </w:p>
    <w:p w:rsidR="006B723B" w:rsidRPr="000071AA" w:rsidRDefault="006B723B" w:rsidP="00830CF7">
      <w:pPr>
        <w:pStyle w:val="Nessunaspaziatura"/>
        <w:rPr>
          <w:rFonts w:asciiTheme="majorHAnsi" w:hAnsiTheme="majorHAnsi" w:cstheme="majorHAnsi"/>
          <w:highlight w:val="yellow"/>
          <w:lang w:val="it-CH"/>
        </w:rPr>
      </w:pPr>
    </w:p>
    <w:p w:rsidR="006B723B" w:rsidRPr="000071AA" w:rsidRDefault="0056141D" w:rsidP="00830CF7">
      <w:pPr>
        <w:pStyle w:val="Nessunaspaziatura"/>
        <w:rPr>
          <w:rFonts w:asciiTheme="majorHAnsi" w:hAnsiTheme="majorHAnsi" w:cstheme="majorHAnsi"/>
          <w:highlight w:val="yellow"/>
          <w:lang w:val="it-CH"/>
        </w:rPr>
      </w:pPr>
      <w:proofErr w:type="spellStart"/>
      <w:r w:rsidRPr="000071AA">
        <w:rPr>
          <w:rFonts w:asciiTheme="majorHAnsi" w:hAnsiTheme="majorHAnsi" w:cstheme="majorHAnsi"/>
          <w:highlight w:val="yellow"/>
          <w:lang w:val="it-CH"/>
        </w:rPr>
        <w:t>Ev</w:t>
      </w:r>
      <w:proofErr w:type="spellEnd"/>
      <w:r w:rsidRPr="000071AA">
        <w:rPr>
          <w:rFonts w:asciiTheme="majorHAnsi" w:hAnsiTheme="majorHAnsi" w:cstheme="majorHAnsi"/>
          <w:highlight w:val="yellow"/>
          <w:lang w:val="it-CH"/>
        </w:rPr>
        <w:t>. p</w:t>
      </w:r>
      <w:r w:rsidR="006B723B" w:rsidRPr="000071AA">
        <w:rPr>
          <w:rFonts w:asciiTheme="majorHAnsi" w:hAnsiTheme="majorHAnsi" w:cstheme="majorHAnsi"/>
          <w:highlight w:val="yellow"/>
          <w:lang w:val="it-CH"/>
        </w:rPr>
        <w:t>er andare più in là:</w:t>
      </w:r>
    </w:p>
    <w:p w:rsidR="006B723B" w:rsidRPr="00A827CD" w:rsidRDefault="006B723B" w:rsidP="00830CF7">
      <w:pPr>
        <w:pStyle w:val="Nessunaspaziatura"/>
        <w:rPr>
          <w:rFonts w:asciiTheme="majorHAnsi" w:hAnsiTheme="majorHAnsi" w:cstheme="majorHAnsi"/>
          <w:lang w:val="it-CH"/>
        </w:rPr>
      </w:pPr>
      <w:proofErr w:type="spellStart"/>
      <w:r w:rsidRPr="000071AA">
        <w:rPr>
          <w:rFonts w:asciiTheme="majorHAnsi" w:hAnsiTheme="majorHAnsi" w:cstheme="majorHAnsi"/>
          <w:highlight w:val="yellow"/>
          <w:lang w:val="it-CH"/>
        </w:rPr>
        <w:t>Fairplay</w:t>
      </w:r>
      <w:proofErr w:type="spellEnd"/>
      <w:r w:rsidRPr="000071AA">
        <w:rPr>
          <w:rFonts w:asciiTheme="majorHAnsi" w:hAnsiTheme="majorHAnsi" w:cstheme="majorHAnsi"/>
          <w:highlight w:val="yellow"/>
          <w:lang w:val="it-CH"/>
        </w:rPr>
        <w:t xml:space="preserve"> </w:t>
      </w:r>
      <w:proofErr w:type="spellStart"/>
      <w:r w:rsidRPr="000071AA">
        <w:rPr>
          <w:rFonts w:asciiTheme="majorHAnsi" w:hAnsiTheme="majorHAnsi" w:cstheme="majorHAnsi"/>
          <w:highlight w:val="yellow"/>
          <w:lang w:val="it-CH"/>
        </w:rPr>
        <w:t>at</w:t>
      </w:r>
      <w:proofErr w:type="spellEnd"/>
      <w:r w:rsidRPr="000071AA">
        <w:rPr>
          <w:rFonts w:asciiTheme="majorHAnsi" w:hAnsiTheme="majorHAnsi" w:cstheme="majorHAnsi"/>
          <w:highlight w:val="yellow"/>
          <w:lang w:val="it-CH"/>
        </w:rPr>
        <w:t xml:space="preserve"> home --&gt; opuscolo per calcolare nel proprio foyer quanto tempo viene </w:t>
      </w:r>
      <w:r w:rsidR="0056141D" w:rsidRPr="000071AA">
        <w:rPr>
          <w:rFonts w:asciiTheme="majorHAnsi" w:hAnsiTheme="majorHAnsi" w:cstheme="majorHAnsi"/>
          <w:highlight w:val="yellow"/>
          <w:lang w:val="it-CH"/>
        </w:rPr>
        <w:t>dedicato da</w:t>
      </w:r>
      <w:r w:rsidR="00E47992">
        <w:rPr>
          <w:rFonts w:asciiTheme="majorHAnsi" w:hAnsiTheme="majorHAnsi" w:cstheme="majorHAnsi"/>
          <w:highlight w:val="yellow"/>
          <w:lang w:val="it-CH"/>
        </w:rPr>
        <w:t>i due partner</w:t>
      </w:r>
      <w:r w:rsidR="0056141D" w:rsidRPr="000071AA">
        <w:rPr>
          <w:rFonts w:asciiTheme="majorHAnsi" w:hAnsiTheme="majorHAnsi" w:cstheme="majorHAnsi"/>
          <w:highlight w:val="yellow"/>
          <w:lang w:val="it-CH"/>
        </w:rPr>
        <w:t xml:space="preserve"> per attività famigliari e domestiche.</w:t>
      </w:r>
      <w:r w:rsidR="0056141D">
        <w:rPr>
          <w:rFonts w:asciiTheme="majorHAnsi" w:hAnsiTheme="majorHAnsi" w:cstheme="majorHAnsi"/>
          <w:lang w:val="it-CH"/>
        </w:rPr>
        <w:t xml:space="preserve"> </w:t>
      </w:r>
    </w:p>
    <w:sectPr w:rsidR="006B723B" w:rsidRPr="00A827CD" w:rsidSect="000C33EE">
      <w:head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63" w:rsidRDefault="00AE3C63" w:rsidP="007165D6">
      <w:pPr>
        <w:spacing w:after="0" w:line="240" w:lineRule="auto"/>
      </w:pPr>
      <w:r>
        <w:separator/>
      </w:r>
    </w:p>
  </w:endnote>
  <w:endnote w:type="continuationSeparator" w:id="0">
    <w:p w:rsidR="00AE3C63" w:rsidRDefault="00AE3C63" w:rsidP="007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63" w:rsidRDefault="00AE3C63" w:rsidP="007165D6">
      <w:pPr>
        <w:spacing w:after="0" w:line="240" w:lineRule="auto"/>
      </w:pPr>
      <w:r>
        <w:separator/>
      </w:r>
    </w:p>
  </w:footnote>
  <w:footnote w:type="continuationSeparator" w:id="0">
    <w:p w:rsidR="00AE3C63" w:rsidRDefault="00AE3C63" w:rsidP="0071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66" w:rsidRDefault="00480166" w:rsidP="00480166">
    <w:pPr>
      <w:pStyle w:val="Intestazione"/>
      <w:jc w:val="right"/>
    </w:pPr>
  </w:p>
  <w:p w:rsidR="00480166" w:rsidRDefault="004801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EE" w:rsidRDefault="000C33EE" w:rsidP="000C33EE">
    <w:pPr>
      <w:pStyle w:val="Intestazione"/>
      <w:jc w:val="right"/>
    </w:pPr>
    <w:r>
      <w:rPr>
        <w:noProof/>
        <w:lang w:val="it-CH" w:eastAsia="it-CH"/>
      </w:rPr>
      <w:drawing>
        <wp:inline distT="0" distB="0" distL="0" distR="0" wp14:anchorId="2C266E0C" wp14:editId="595892E8">
          <wp:extent cx="2697480" cy="1516380"/>
          <wp:effectExtent l="0" t="0" r="7620" b="7620"/>
          <wp:docPr id="2" name="Immagine 2" descr="T:\Tous\Corporate Communication\CD_CI\Logos\IUFFP\IUFFP_Logo_pos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Tous\Corporate Communication\CD_CI\Logos\IUFFP\IUFFP_Logo_positi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8D0"/>
    <w:multiLevelType w:val="multilevel"/>
    <w:tmpl w:val="C9123126"/>
    <w:numStyleLink w:val="EHBListemitNummernAltN"/>
  </w:abstractNum>
  <w:abstractNum w:abstractNumId="1">
    <w:nsid w:val="14E719E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083234"/>
    <w:multiLevelType w:val="multilevel"/>
    <w:tmpl w:val="C9123126"/>
    <w:numStyleLink w:val="EHBListemitNummernAltN"/>
  </w:abstractNum>
  <w:abstractNum w:abstractNumId="3">
    <w:nsid w:val="212D73FA"/>
    <w:multiLevelType w:val="multilevel"/>
    <w:tmpl w:val="52B0A5BA"/>
    <w:styleLink w:val="EHBListemitAufzlungenAltA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C53E1"/>
    <w:multiLevelType w:val="multilevel"/>
    <w:tmpl w:val="C9123126"/>
    <w:styleLink w:val="EHBListemitNummer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0" w:firstLine="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3060" w:hanging="340"/>
      </w:pPr>
      <w:rPr>
        <w:rFonts w:hint="default"/>
      </w:rPr>
    </w:lvl>
  </w:abstractNum>
  <w:abstractNum w:abstractNumId="5">
    <w:nsid w:val="26FC5941"/>
    <w:multiLevelType w:val="multilevel"/>
    <w:tmpl w:val="52B0A5BA"/>
    <w:numStyleLink w:val="EHBListemitAufzlungenAltA"/>
  </w:abstractNum>
  <w:abstractNum w:abstractNumId="6">
    <w:nsid w:val="28586BA9"/>
    <w:multiLevelType w:val="hybridMultilevel"/>
    <w:tmpl w:val="253486A6"/>
    <w:lvl w:ilvl="0" w:tplc="08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770701"/>
    <w:multiLevelType w:val="hybridMultilevel"/>
    <w:tmpl w:val="1DEC4F7A"/>
    <w:lvl w:ilvl="0" w:tplc="43B4DBB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D629A"/>
    <w:multiLevelType w:val="multilevel"/>
    <w:tmpl w:val="0807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>
    <w:nsid w:val="34DE6A4A"/>
    <w:multiLevelType w:val="multilevel"/>
    <w:tmpl w:val="52B0A5BA"/>
    <w:numStyleLink w:val="EHBListemitAufzlungenAltA"/>
  </w:abstractNum>
  <w:abstractNum w:abstractNumId="10">
    <w:nsid w:val="3C1E0D78"/>
    <w:multiLevelType w:val="hybridMultilevel"/>
    <w:tmpl w:val="A9BE7C4E"/>
    <w:lvl w:ilvl="0" w:tplc="FBC0B04A">
      <w:start w:val="1"/>
      <w:numFmt w:val="decimal"/>
      <w:pStyle w:val="EHBNummerierunglinksbndi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C099B"/>
    <w:multiLevelType w:val="multilevel"/>
    <w:tmpl w:val="C9123126"/>
    <w:numStyleLink w:val="EHBListemitNummernAltN"/>
  </w:abstractNum>
  <w:abstractNum w:abstractNumId="12">
    <w:nsid w:val="40A94DDB"/>
    <w:multiLevelType w:val="multilevel"/>
    <w:tmpl w:val="C9123126"/>
    <w:numStyleLink w:val="EHBListemitNummernAltN"/>
  </w:abstractNum>
  <w:abstractNum w:abstractNumId="13">
    <w:nsid w:val="414255B5"/>
    <w:multiLevelType w:val="multilevel"/>
    <w:tmpl w:val="C9123126"/>
    <w:numStyleLink w:val="EHBListemitNummernAltN"/>
  </w:abstractNum>
  <w:abstractNum w:abstractNumId="14">
    <w:nsid w:val="41B45A41"/>
    <w:multiLevelType w:val="hybridMultilevel"/>
    <w:tmpl w:val="7D7C5F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42B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C743BC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7A105E8"/>
    <w:multiLevelType w:val="hybridMultilevel"/>
    <w:tmpl w:val="1C9AB190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C39A7"/>
    <w:multiLevelType w:val="multilevel"/>
    <w:tmpl w:val="C9123126"/>
    <w:numStyleLink w:val="EHBListemitNummernAltN"/>
  </w:abstractNum>
  <w:abstractNum w:abstractNumId="19">
    <w:nsid w:val="58533509"/>
    <w:multiLevelType w:val="multilevel"/>
    <w:tmpl w:val="10D4E386"/>
    <w:lvl w:ilvl="0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70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27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56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845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12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413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697" w:hanging="283"/>
      </w:pPr>
      <w:rPr>
        <w:rFonts w:hint="default"/>
      </w:rPr>
    </w:lvl>
  </w:abstractNum>
  <w:abstractNum w:abstractNumId="20">
    <w:nsid w:val="5AB067A4"/>
    <w:multiLevelType w:val="multilevel"/>
    <w:tmpl w:val="C9123126"/>
    <w:numStyleLink w:val="EHBListemitNummernAltN"/>
  </w:abstractNum>
  <w:abstractNum w:abstractNumId="21">
    <w:nsid w:val="5C1309C9"/>
    <w:multiLevelType w:val="hybridMultilevel"/>
    <w:tmpl w:val="6AC0E87E"/>
    <w:lvl w:ilvl="0" w:tplc="AFD61C48">
      <w:start w:val="1"/>
      <w:numFmt w:val="bullet"/>
      <w:pStyle w:val="EHBAufzhlungenStrichlinksbndi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37F04"/>
    <w:multiLevelType w:val="multilevel"/>
    <w:tmpl w:val="52B0A5BA"/>
    <w:numStyleLink w:val="EHBListemitAufzlungenAltA"/>
  </w:abstractNum>
  <w:abstractNum w:abstractNumId="23">
    <w:nsid w:val="6BBD05C5"/>
    <w:multiLevelType w:val="multilevel"/>
    <w:tmpl w:val="C9123126"/>
    <w:numStyleLink w:val="EHBListemitNummernAltN"/>
  </w:abstractNum>
  <w:abstractNum w:abstractNumId="24">
    <w:nsid w:val="7A282E2B"/>
    <w:multiLevelType w:val="multilevel"/>
    <w:tmpl w:val="C9123126"/>
    <w:numStyleLink w:val="EHBListemitNummernAltN"/>
  </w:abstractNum>
  <w:abstractNum w:abstractNumId="25">
    <w:nsid w:val="7BD318C8"/>
    <w:multiLevelType w:val="multilevel"/>
    <w:tmpl w:val="C9123126"/>
    <w:numStyleLink w:val="EHBListemitNummernAltN"/>
  </w:abstractNum>
  <w:num w:numId="1">
    <w:abstractNumId w:val="1"/>
  </w:num>
  <w:num w:numId="2">
    <w:abstractNumId w:val="8"/>
  </w:num>
  <w:num w:numId="3">
    <w:abstractNumId w:val="14"/>
  </w:num>
  <w:num w:numId="4">
    <w:abstractNumId w:val="21"/>
  </w:num>
  <w:num w:numId="5">
    <w:abstractNumId w:val="10"/>
  </w:num>
  <w:num w:numId="6">
    <w:abstractNumId w:val="19"/>
  </w:num>
  <w:num w:numId="7">
    <w:abstractNumId w:val="4"/>
  </w:num>
  <w:num w:numId="8">
    <w:abstractNumId w:val="18"/>
  </w:num>
  <w:num w:numId="9">
    <w:abstractNumId w:val="12"/>
  </w:num>
  <w:num w:numId="10">
    <w:abstractNumId w:val="15"/>
  </w:num>
  <w:num w:numId="11">
    <w:abstractNumId w:val="0"/>
  </w:num>
  <w:num w:numId="12">
    <w:abstractNumId w:val="2"/>
  </w:num>
  <w:num w:numId="13">
    <w:abstractNumId w:val="13"/>
  </w:num>
  <w:num w:numId="14">
    <w:abstractNumId w:val="16"/>
  </w:num>
  <w:num w:numId="15">
    <w:abstractNumId w:val="3"/>
  </w:num>
  <w:num w:numId="16">
    <w:abstractNumId w:val="9"/>
  </w:num>
  <w:num w:numId="17">
    <w:abstractNumId w:val="5"/>
  </w:num>
  <w:num w:numId="18">
    <w:abstractNumId w:val="23"/>
  </w:num>
  <w:num w:numId="19">
    <w:abstractNumId w:val="20"/>
  </w:num>
  <w:num w:numId="20">
    <w:abstractNumId w:val="11"/>
  </w:num>
  <w:num w:numId="21">
    <w:abstractNumId w:val="25"/>
  </w:num>
  <w:num w:numId="22">
    <w:abstractNumId w:val="24"/>
  </w:num>
  <w:num w:numId="23">
    <w:abstractNumId w:val="22"/>
  </w:num>
  <w:num w:numId="24">
    <w:abstractNumId w:val="17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63"/>
    <w:rsid w:val="000071AA"/>
    <w:rsid w:val="00047216"/>
    <w:rsid w:val="000C33EE"/>
    <w:rsid w:val="000F4C5F"/>
    <w:rsid w:val="000F7C15"/>
    <w:rsid w:val="00100D6B"/>
    <w:rsid w:val="00134C11"/>
    <w:rsid w:val="00146CC6"/>
    <w:rsid w:val="001811CF"/>
    <w:rsid w:val="002123DF"/>
    <w:rsid w:val="002C45FE"/>
    <w:rsid w:val="002E2A7A"/>
    <w:rsid w:val="002F2688"/>
    <w:rsid w:val="003156BF"/>
    <w:rsid w:val="00321E1B"/>
    <w:rsid w:val="00340C21"/>
    <w:rsid w:val="00350D17"/>
    <w:rsid w:val="003514F9"/>
    <w:rsid w:val="00377E48"/>
    <w:rsid w:val="004669E6"/>
    <w:rsid w:val="00480166"/>
    <w:rsid w:val="00484B7E"/>
    <w:rsid w:val="0049038C"/>
    <w:rsid w:val="004A3211"/>
    <w:rsid w:val="004B6608"/>
    <w:rsid w:val="004F0E8A"/>
    <w:rsid w:val="00556323"/>
    <w:rsid w:val="0056141D"/>
    <w:rsid w:val="005A6A83"/>
    <w:rsid w:val="005C38FD"/>
    <w:rsid w:val="006345A2"/>
    <w:rsid w:val="00651FDA"/>
    <w:rsid w:val="00660806"/>
    <w:rsid w:val="00691FA5"/>
    <w:rsid w:val="00693929"/>
    <w:rsid w:val="006A5966"/>
    <w:rsid w:val="006B723B"/>
    <w:rsid w:val="007165D6"/>
    <w:rsid w:val="007718F3"/>
    <w:rsid w:val="007C57CA"/>
    <w:rsid w:val="0082722E"/>
    <w:rsid w:val="00830CF7"/>
    <w:rsid w:val="008A1201"/>
    <w:rsid w:val="008B3234"/>
    <w:rsid w:val="008D7939"/>
    <w:rsid w:val="008F0AD5"/>
    <w:rsid w:val="009403C9"/>
    <w:rsid w:val="009968C7"/>
    <w:rsid w:val="009B57AE"/>
    <w:rsid w:val="009D15FC"/>
    <w:rsid w:val="00A827CD"/>
    <w:rsid w:val="00AE3C63"/>
    <w:rsid w:val="00B11AE8"/>
    <w:rsid w:val="00B32983"/>
    <w:rsid w:val="00BA27A3"/>
    <w:rsid w:val="00C04D37"/>
    <w:rsid w:val="00C22331"/>
    <w:rsid w:val="00C22D4A"/>
    <w:rsid w:val="00C54261"/>
    <w:rsid w:val="00CA7C32"/>
    <w:rsid w:val="00D93DF9"/>
    <w:rsid w:val="00DB66FA"/>
    <w:rsid w:val="00DE795A"/>
    <w:rsid w:val="00DF37A7"/>
    <w:rsid w:val="00DF3FF1"/>
    <w:rsid w:val="00E0056F"/>
    <w:rsid w:val="00E1518C"/>
    <w:rsid w:val="00E2225E"/>
    <w:rsid w:val="00E47992"/>
    <w:rsid w:val="00E66327"/>
    <w:rsid w:val="00EE1A07"/>
    <w:rsid w:val="00F02847"/>
    <w:rsid w:val="00F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201"/>
    <w:rPr>
      <w:spacing w:val="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Normale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D6"/>
    <w:rPr>
      <w:spacing w:val="4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D6"/>
    <w:rPr>
      <w:spacing w:val="4"/>
      <w:sz w:val="16"/>
    </w:rPr>
  </w:style>
  <w:style w:type="paragraph" w:styleId="Titolo">
    <w:name w:val="Title"/>
    <w:basedOn w:val="Normale"/>
    <w:next w:val="Normale"/>
    <w:link w:val="TitoloCarattere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oloCarattere">
    <w:name w:val="Titolo Carattere"/>
    <w:basedOn w:val="Carpredefinitoparagrafo"/>
    <w:link w:val="Titolo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Sottotitolo">
    <w:name w:val="Subtitle"/>
    <w:basedOn w:val="Normale"/>
    <w:next w:val="Normale"/>
    <w:link w:val="SottotitoloCarattere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Paragrafoelenco">
    <w:name w:val="List Paragraph"/>
    <w:basedOn w:val="Normale"/>
    <w:uiPriority w:val="34"/>
    <w:rsid w:val="00651FD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Grigliatabella">
    <w:name w:val="Table Grid"/>
    <w:basedOn w:val="Tabellanormale"/>
    <w:uiPriority w:val="5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Tabellanorma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Tabellanorma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Normale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Normale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Nessunaspaziatura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Testonotaapidipagina">
    <w:name w:val="footnote text"/>
    <w:basedOn w:val="Normale"/>
    <w:link w:val="TestonotaapidipaginaCarattere"/>
    <w:uiPriority w:val="99"/>
    <w:rsid w:val="002123DF"/>
    <w:pPr>
      <w:spacing w:after="0" w:line="240" w:lineRule="auto"/>
      <w:ind w:left="567" w:hanging="567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23DF"/>
    <w:rPr>
      <w:spacing w:val="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3DF"/>
    <w:rPr>
      <w:vertAlign w:val="superscript"/>
    </w:rPr>
  </w:style>
  <w:style w:type="paragraph" w:styleId="Titolosommario">
    <w:name w:val="TOC Heading"/>
    <w:basedOn w:val="Titolo1"/>
    <w:next w:val="Normale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Sommario1">
    <w:name w:val="toc 1"/>
    <w:basedOn w:val="Normale"/>
    <w:next w:val="Normale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Sommario2">
    <w:name w:val="toc 2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Sommario3">
    <w:name w:val="toc 3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Collegamentoipertestuale">
    <w:name w:val="Hyperlink"/>
    <w:basedOn w:val="Carpredefinitoparagrafo"/>
    <w:uiPriority w:val="99"/>
    <w:unhideWhenUsed/>
    <w:rsid w:val="002123DF"/>
    <w:rPr>
      <w:color w:val="0000FF" w:themeColor="hyperlink"/>
      <w:u w:val="single"/>
    </w:rPr>
  </w:style>
  <w:style w:type="paragraph" w:styleId="Indicedellefigure">
    <w:name w:val="table of figures"/>
    <w:basedOn w:val="Normale"/>
    <w:next w:val="Normale"/>
    <w:uiPriority w:val="99"/>
    <w:unhideWhenUsed/>
    <w:rsid w:val="00B32983"/>
    <w:pPr>
      <w:spacing w:after="0"/>
    </w:pPr>
  </w:style>
  <w:style w:type="paragraph" w:styleId="Sommario4">
    <w:name w:val="toc 4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customStyle="1" w:styleId="apple-converted-space">
    <w:name w:val="apple-converted-space"/>
    <w:basedOn w:val="Carpredefinitoparagrafo"/>
    <w:rsid w:val="00134C11"/>
  </w:style>
  <w:style w:type="paragraph" w:styleId="NormaleWeb">
    <w:name w:val="Normal (Web)"/>
    <w:basedOn w:val="Normale"/>
    <w:uiPriority w:val="99"/>
    <w:semiHidden/>
    <w:unhideWhenUsed/>
    <w:rsid w:val="00B1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it-CH" w:eastAsia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8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201"/>
    <w:rPr>
      <w:spacing w:val="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2983"/>
    <w:pPr>
      <w:keepNext/>
      <w:keepLines/>
      <w:numPr>
        <w:numId w:val="2"/>
      </w:numPr>
      <w:spacing w:before="200" w:after="4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32983"/>
    <w:pPr>
      <w:keepNext/>
      <w:keepLines/>
      <w:numPr>
        <w:ilvl w:val="1"/>
        <w:numId w:val="2"/>
      </w:numPr>
      <w:spacing w:before="200" w:after="40"/>
      <w:ind w:left="624" w:hanging="62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32983"/>
    <w:pPr>
      <w:keepNext/>
      <w:keepLines/>
      <w:numPr>
        <w:ilvl w:val="2"/>
        <w:numId w:val="2"/>
      </w:numPr>
      <w:spacing w:before="200" w:after="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32983"/>
    <w:pPr>
      <w:keepNext/>
      <w:keepLines/>
      <w:numPr>
        <w:ilvl w:val="3"/>
        <w:numId w:val="2"/>
      </w:numPr>
      <w:spacing w:before="200" w:after="4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651F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00005F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651F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5F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651F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651F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651F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elkleinArialBold10ptFett">
    <w:name w:val="Titel klein Arial Bold 10pt Fett"/>
    <w:basedOn w:val="Normale"/>
    <w:uiPriority w:val="4"/>
    <w:qFormat/>
    <w:rsid w:val="008F0AD5"/>
    <w:rPr>
      <w:b/>
    </w:rPr>
  </w:style>
  <w:style w:type="paragraph" w:customStyle="1" w:styleId="Textklein8ptAdressusw">
    <w:name w:val="Text klein 8pt Adress usw."/>
    <w:basedOn w:val="TitelkleinArialBold10ptFett"/>
    <w:uiPriority w:val="5"/>
    <w:qFormat/>
    <w:rsid w:val="008F0AD5"/>
    <w:pPr>
      <w:spacing w:line="200" w:lineRule="atLeast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D6"/>
    <w:rPr>
      <w:spacing w:val="4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7165D6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D6"/>
    <w:rPr>
      <w:spacing w:val="4"/>
      <w:sz w:val="16"/>
    </w:rPr>
  </w:style>
  <w:style w:type="paragraph" w:styleId="Titolo">
    <w:name w:val="Title"/>
    <w:basedOn w:val="Normale"/>
    <w:next w:val="Normale"/>
    <w:link w:val="TitoloCarattere"/>
    <w:uiPriority w:val="7"/>
    <w:qFormat/>
    <w:rsid w:val="00651FDA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oloCarattere">
    <w:name w:val="Titolo Carattere"/>
    <w:basedOn w:val="Carpredefinitoparagrafo"/>
    <w:link w:val="Titolo"/>
    <w:uiPriority w:val="7"/>
    <w:rsid w:val="004A3211"/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paragraph" w:styleId="Sottotitolo">
    <w:name w:val="Subtitle"/>
    <w:basedOn w:val="Normale"/>
    <w:next w:val="Normale"/>
    <w:link w:val="SottotitoloCarattere"/>
    <w:uiPriority w:val="8"/>
    <w:qFormat/>
    <w:rsid w:val="007165D6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8"/>
    <w:rsid w:val="004A3211"/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2983"/>
    <w:rPr>
      <w:rFonts w:asciiTheme="majorHAnsi" w:eastAsiaTheme="majorEastAsia" w:hAnsiTheme="majorHAnsi" w:cstheme="majorBidi"/>
      <w:b/>
      <w:bCs/>
      <w:caps/>
      <w:spacing w:val="20"/>
      <w:szCs w:val="28"/>
    </w:rPr>
  </w:style>
  <w:style w:type="paragraph" w:styleId="Paragrafoelenco">
    <w:name w:val="List Paragraph"/>
    <w:basedOn w:val="Normale"/>
    <w:uiPriority w:val="34"/>
    <w:rsid w:val="00651FD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32983"/>
    <w:rPr>
      <w:rFonts w:asciiTheme="majorHAnsi" w:eastAsiaTheme="majorEastAsia" w:hAnsiTheme="majorHAnsi" w:cstheme="majorBidi"/>
      <w:b/>
      <w:bCs/>
      <w:spacing w:val="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2983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2983"/>
    <w:rPr>
      <w:rFonts w:asciiTheme="majorHAnsi" w:eastAsiaTheme="majorEastAsia" w:hAnsiTheme="majorHAnsi" w:cstheme="majorBidi"/>
      <w:b/>
      <w:bCs/>
      <w:iCs/>
      <w:spacing w:val="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38FD"/>
    <w:rPr>
      <w:rFonts w:asciiTheme="majorHAnsi" w:eastAsiaTheme="majorEastAsia" w:hAnsiTheme="majorHAnsi" w:cstheme="majorBidi"/>
      <w:color w:val="00005F" w:themeColor="accent1" w:themeShade="7F"/>
      <w:spacing w:val="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38FD"/>
    <w:rPr>
      <w:rFonts w:asciiTheme="majorHAnsi" w:eastAsiaTheme="majorEastAsia" w:hAnsiTheme="majorHAnsi" w:cstheme="majorBidi"/>
      <w:i/>
      <w:iCs/>
      <w:color w:val="00005F" w:themeColor="accent1" w:themeShade="7F"/>
      <w:spacing w:val="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38FD"/>
    <w:rPr>
      <w:rFonts w:asciiTheme="majorHAnsi" w:eastAsiaTheme="majorEastAsia" w:hAnsiTheme="majorHAnsi" w:cstheme="majorBidi"/>
      <w:color w:val="404040" w:themeColor="text1" w:themeTint="BF"/>
      <w:spacing w:val="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38FD"/>
    <w:rPr>
      <w:rFonts w:asciiTheme="majorHAnsi" w:eastAsiaTheme="majorEastAsia" w:hAnsiTheme="majorHAnsi" w:cstheme="majorBidi"/>
      <w:i/>
      <w:iCs/>
      <w:color w:val="404040" w:themeColor="text1" w:themeTint="BF"/>
      <w:spacing w:val="4"/>
    </w:rPr>
  </w:style>
  <w:style w:type="table" w:styleId="Grigliatabella">
    <w:name w:val="Table Grid"/>
    <w:basedOn w:val="Tabellanormale"/>
    <w:uiPriority w:val="59"/>
    <w:rsid w:val="009D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HBohneRahmenlinien">
    <w:name w:val="EHB ohne Rahmenlinien"/>
    <w:basedOn w:val="Tabellanormale"/>
    <w:uiPriority w:val="99"/>
    <w:rsid w:val="009D15FC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EHBTabelle">
    <w:name w:val="EHB Tabelle"/>
    <w:basedOn w:val="Tabellanormale"/>
    <w:uiPriority w:val="99"/>
    <w:rsid w:val="00DF3FF1"/>
    <w:pPr>
      <w:spacing w:after="0" w:line="240" w:lineRule="auto"/>
    </w:pPr>
    <w:tblPr>
      <w:tblStyleRowBandSize w:val="1"/>
      <w:tblCellMar>
        <w:top w:w="57" w:type="dxa"/>
        <w:left w:w="28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band1Horz">
      <w:tblPr>
        <w:tblCellMar>
          <w:top w:w="57" w:type="dxa"/>
          <w:left w:w="28" w:type="dxa"/>
          <w:bottom w:w="57" w:type="dxa"/>
          <w:right w:w="0" w:type="dxa"/>
        </w:tblCellMar>
      </w:tblPr>
      <w:tcPr>
        <w:tcBorders>
          <w:top w:val="single" w:sz="4" w:space="0" w:color="auto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customStyle="1" w:styleId="EHBAufzhlungenStrichlinksbndig">
    <w:name w:val="EHB Aufzählungen Strich linksbündig"/>
    <w:basedOn w:val="Normale"/>
    <w:uiPriority w:val="2"/>
    <w:qFormat/>
    <w:rsid w:val="00DF3FF1"/>
    <w:pPr>
      <w:numPr>
        <w:numId w:val="4"/>
      </w:numPr>
      <w:ind w:left="357" w:hanging="357"/>
    </w:pPr>
  </w:style>
  <w:style w:type="paragraph" w:customStyle="1" w:styleId="EHBNummerierunglinksbndig">
    <w:name w:val="EHB Nummerierung linksbündig"/>
    <w:basedOn w:val="EHBAufzhlungenStrichlinksbndig"/>
    <w:uiPriority w:val="3"/>
    <w:qFormat/>
    <w:rsid w:val="00DF3FF1"/>
    <w:pPr>
      <w:numPr>
        <w:numId w:val="5"/>
      </w:numPr>
      <w:ind w:left="357" w:hanging="357"/>
    </w:pPr>
  </w:style>
  <w:style w:type="paragraph" w:customStyle="1" w:styleId="TitelVerzeichnis">
    <w:name w:val="Titel Verzeichnis"/>
    <w:basedOn w:val="Normale"/>
    <w:uiPriority w:val="11"/>
    <w:qFormat/>
    <w:rsid w:val="00B32983"/>
    <w:rPr>
      <w:caps/>
    </w:rPr>
  </w:style>
  <w:style w:type="numbering" w:customStyle="1" w:styleId="EHBListemitNummernAltN">
    <w:name w:val="EHB Liste mit Nummern (Alt+N)"/>
    <w:uiPriority w:val="99"/>
    <w:rsid w:val="009B57AE"/>
    <w:pPr>
      <w:numPr>
        <w:numId w:val="7"/>
      </w:numPr>
    </w:pPr>
  </w:style>
  <w:style w:type="numbering" w:customStyle="1" w:styleId="EHBListemitAufzlungenAltA">
    <w:name w:val="EHB Liste mit Aufzälungen (Alt+A)"/>
    <w:uiPriority w:val="99"/>
    <w:rsid w:val="009968C7"/>
    <w:pPr>
      <w:numPr>
        <w:numId w:val="1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3DF"/>
    <w:rPr>
      <w:rFonts w:ascii="Tahoma" w:hAnsi="Tahoma" w:cs="Tahoma"/>
      <w:spacing w:val="4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rsid w:val="00B32983"/>
    <w:pPr>
      <w:spacing w:after="400"/>
      <w:ind w:left="1418" w:hanging="1418"/>
    </w:pPr>
    <w:rPr>
      <w:bCs/>
      <w:szCs w:val="18"/>
    </w:rPr>
  </w:style>
  <w:style w:type="paragraph" w:styleId="Nessunaspaziatura">
    <w:name w:val="No Spacing"/>
    <w:uiPriority w:val="1"/>
    <w:qFormat/>
    <w:rsid w:val="002123DF"/>
    <w:pPr>
      <w:spacing w:after="0" w:line="240" w:lineRule="auto"/>
    </w:pPr>
    <w:rPr>
      <w:spacing w:val="4"/>
    </w:rPr>
  </w:style>
  <w:style w:type="paragraph" w:styleId="Testonotaapidipagina">
    <w:name w:val="footnote text"/>
    <w:basedOn w:val="Normale"/>
    <w:link w:val="TestonotaapidipaginaCarattere"/>
    <w:uiPriority w:val="99"/>
    <w:rsid w:val="002123DF"/>
    <w:pPr>
      <w:spacing w:after="0" w:line="240" w:lineRule="auto"/>
      <w:ind w:left="567" w:hanging="567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23DF"/>
    <w:rPr>
      <w:spacing w:val="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3DF"/>
    <w:rPr>
      <w:vertAlign w:val="superscript"/>
    </w:rPr>
  </w:style>
  <w:style w:type="paragraph" w:styleId="Titolosommario">
    <w:name w:val="TOC Heading"/>
    <w:basedOn w:val="Titolo1"/>
    <w:next w:val="Normale"/>
    <w:uiPriority w:val="39"/>
    <w:qFormat/>
    <w:rsid w:val="002123DF"/>
    <w:pPr>
      <w:numPr>
        <w:numId w:val="0"/>
      </w:numPr>
      <w:spacing w:before="0" w:after="400"/>
      <w:outlineLvl w:val="9"/>
    </w:pPr>
    <w:rPr>
      <w:spacing w:val="4"/>
      <w:lang w:eastAsia="de-CH"/>
    </w:rPr>
  </w:style>
  <w:style w:type="paragraph" w:styleId="Sommario1">
    <w:name w:val="toc 1"/>
    <w:basedOn w:val="Normale"/>
    <w:next w:val="Normale"/>
    <w:uiPriority w:val="39"/>
    <w:unhideWhenUsed/>
    <w:rsid w:val="002123DF"/>
    <w:pPr>
      <w:spacing w:before="200" w:after="0"/>
      <w:ind w:left="1134" w:right="567" w:hanging="1134"/>
    </w:pPr>
    <w:rPr>
      <w:b/>
      <w:caps/>
    </w:rPr>
  </w:style>
  <w:style w:type="paragraph" w:styleId="Sommario2">
    <w:name w:val="toc 2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paragraph" w:styleId="Sommario3">
    <w:name w:val="toc 3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styleId="Collegamentoipertestuale">
    <w:name w:val="Hyperlink"/>
    <w:basedOn w:val="Carpredefinitoparagrafo"/>
    <w:uiPriority w:val="99"/>
    <w:unhideWhenUsed/>
    <w:rsid w:val="002123DF"/>
    <w:rPr>
      <w:color w:val="0000FF" w:themeColor="hyperlink"/>
      <w:u w:val="single"/>
    </w:rPr>
  </w:style>
  <w:style w:type="paragraph" w:styleId="Indicedellefigure">
    <w:name w:val="table of figures"/>
    <w:basedOn w:val="Normale"/>
    <w:next w:val="Normale"/>
    <w:uiPriority w:val="99"/>
    <w:unhideWhenUsed/>
    <w:rsid w:val="00B32983"/>
    <w:pPr>
      <w:spacing w:after="0"/>
    </w:pPr>
  </w:style>
  <w:style w:type="paragraph" w:styleId="Sommario4">
    <w:name w:val="toc 4"/>
    <w:basedOn w:val="Normale"/>
    <w:next w:val="Normale"/>
    <w:uiPriority w:val="39"/>
    <w:unhideWhenUsed/>
    <w:rsid w:val="002123DF"/>
    <w:pPr>
      <w:spacing w:after="0"/>
      <w:ind w:left="1134" w:right="567" w:hanging="1134"/>
    </w:pPr>
    <w:rPr>
      <w:b/>
    </w:rPr>
  </w:style>
  <w:style w:type="character" w:customStyle="1" w:styleId="apple-converted-space">
    <w:name w:val="apple-converted-space"/>
    <w:basedOn w:val="Carpredefinitoparagrafo"/>
    <w:rsid w:val="00134C11"/>
  </w:style>
  <w:style w:type="paragraph" w:styleId="NormaleWeb">
    <w:name w:val="Normal (Web)"/>
    <w:basedOn w:val="Normale"/>
    <w:uiPriority w:val="99"/>
    <w:semiHidden/>
    <w:unhideWhenUsed/>
    <w:rsid w:val="00B1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EHB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00BF"/>
      </a:accent1>
      <a:accent2>
        <a:srgbClr val="92D050"/>
      </a:accent2>
      <a:accent3>
        <a:srgbClr val="FFC000"/>
      </a:accent3>
      <a:accent4>
        <a:srgbClr val="800080"/>
      </a:accent4>
      <a:accent5>
        <a:srgbClr val="205867"/>
      </a:accent5>
      <a:accent6>
        <a:srgbClr val="F79646"/>
      </a:accent6>
      <a:hlink>
        <a:srgbClr val="0000FF"/>
      </a:hlink>
      <a:folHlink>
        <a:srgbClr val="800080"/>
      </a:folHlink>
    </a:clrScheme>
    <a:fontScheme name="EH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132CD-8D2D-460C-B5D3-4F8881069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E2869-816F-4D12-896B-006C1C7BEAD4}"/>
</file>

<file path=customXml/itemProps3.xml><?xml version="1.0" encoding="utf-8"?>
<ds:datastoreItem xmlns:ds="http://schemas.openxmlformats.org/officeDocument/2006/customXml" ds:itemID="{AE13B6BE-6161-4D88-B516-54386F481F5A}"/>
</file>

<file path=customXml/itemProps4.xml><?xml version="1.0" encoding="utf-8"?>
<ds:datastoreItem xmlns:ds="http://schemas.openxmlformats.org/officeDocument/2006/customXml" ds:itemID="{319DB5F4-BD9F-431A-9ACD-F292B4C73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 Florinda</dc:creator>
  <cp:lastModifiedBy>Sauli Florinda</cp:lastModifiedBy>
  <cp:revision>4</cp:revision>
  <cp:lastPrinted>2016-04-18T12:11:00Z</cp:lastPrinted>
  <dcterms:created xsi:type="dcterms:W3CDTF">2016-06-13T18:46:00Z</dcterms:created>
  <dcterms:modified xsi:type="dcterms:W3CDTF">2016-06-14T15:52:00Z</dcterms:modified>
</cp:coreProperties>
</file>